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auc0001385807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Коммунальное машиностроение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технологического оборудования для завода по переработке твёрдых коммунальных отходов.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города Гомеля"</w:t>
            </w:r>
            <w:br/>
            <w:r>
              <w:rPr/>
              <w:t xml:space="preserve">Республика Беларусь, Гомельская область, 246050, г. Гомель, ул. Советская, 19а-1</w:t>
            </w:r>
            <w:br/>
            <w:r>
              <w:rPr/>
              <w:t xml:space="preserve">400093573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Казак Дмитрий Анатольевич, +375232342786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3798240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Соответствие требованиям, установленным законодательством к юридическому или физическому лицу, в том числе индивидуальному предпринимателю, осуществляющему поставку товаров (выполнение работ, оказание услуг), являющихся предметом государственной закупки.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Участок приготовления гранул «Гомельский региональный комплекс по обращению с ТКО»</w:t>
            </w:r>
          </w:p>
        </w:tc>
        <w:tc>
          <w:tcPr>
            <w:tcW w:w="5100" w:type="dxa"/>
            <w:shd w:val="clear" w:fill="fdf5e8"/>
          </w:tcPr>
          <w:p>
            <w:pPr>
              <w:ind w:left="113.47199999999999" w:right="113.47199999999999"/>
              <w:spacing w:before="120" w:after="120"/>
            </w:pPr>
            <w:r>
              <w:rPr/>
              <w:t xml:space="preserve">1 Комплект,</w:t>
            </w:r>
            <w:br/>
            <w:r>
              <w:rPr/>
              <w:t xml:space="preserve">3,798,240.00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20.11.2023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246050, г. Гомель, ул. Советская, 19а-1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28.92.40.370</w:t>
            </w:r>
          </w:p>
        </w:tc>
      </w:tr>
    </w:tbl>
    <w:p/>
    <w:p>
      <w:pPr>
        <w:ind w:left="113.47199999999999" w:right="113.47199999999999"/>
        <w:spacing w:before="120" w:after="120"/>
      </w:pPr>
      <w:r>
        <w:rPr>
          <w:b w:val="1"/>
          <w:bCs w:val="1"/>
        </w:rPr>
        <w:t xml:space="preserve">Процедура закупки № auc0001381817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Кузнечно-штамповочное производство</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Комплекс оборудования для изготовления крупногабарит¬ных поковок массой до 70 кг, в составе: молот штамповочный, гидравлический пресс усилием не менее 800 т.с., печь газовая для нагрева заготовок перед ковкой и средства механизации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«Гомсельмаш»</w:t>
            </w:r>
            <w:br/>
            <w:r>
              <w:rPr/>
              <w:t xml:space="preserve">Республика Беларусь, Гомельская область, 246004, г. Гомель, ул. Шоссейная, 41</w:t>
            </w:r>
            <w:br/>
            <w:r>
              <w:rPr/>
              <w:t xml:space="preserve">400051757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Евстратенко Юрий Михайлович, +375232591382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6400000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аукционной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оборудования для изготовления крупногабарит-ных поковок массой до 70 кг, в составе: молот штамповочный, гидравлический пресс усилием не менее 800 т.с., печь газовая для нагрева заготовок перед ковкой и средства механизации</w:t>
            </w:r>
          </w:p>
        </w:tc>
        <w:tc>
          <w:tcPr>
            <w:tcW w:w="5100" w:type="dxa"/>
            <w:shd w:val="clear" w:fill="fdf5e8"/>
          </w:tcPr>
          <w:p>
            <w:pPr>
              <w:ind w:left="113.47199999999999" w:right="113.47199999999999"/>
              <w:spacing w:before="120" w:after="120"/>
            </w:pPr>
            <w:r>
              <w:rPr/>
              <w:t xml:space="preserve">1 Единица,</w:t>
            </w:r>
            <w:br/>
            <w:r>
              <w:rPr/>
              <w:t xml:space="preserve">6,400,000.00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246004, г. Гомель, ул. Шоссейная, 41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28.41.33.100</w:t>
            </w:r>
          </w:p>
        </w:tc>
      </w:tr>
    </w:tbl>
    <w:p/>
    <w:p>
      <w:pPr>
        <w:ind w:left="113.47199999999999" w:right="113.47199999999999"/>
        <w:spacing w:before="120" w:after="120"/>
      </w:pPr>
      <w:r>
        <w:rPr>
          <w:b w:val="1"/>
          <w:bCs w:val="1"/>
        </w:rPr>
        <w:t xml:space="preserve">Процедура закупки № auc0001367830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Насосы / насосное оборудование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насосных агрегатов для объекта строительства «Реконструкция водозабора «Полыковичи». 1-я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капитальным строительством г.Могилева"</w:t>
            </w:r>
            <w:br/>
            <w:r>
              <w:rPr/>
              <w:t xml:space="preserve">Республика Беларусь, Могилевская область, 212030, г. Могилев, ул.Первомайская, 29/1</w:t>
            </w:r>
            <w:br/>
            <w:r>
              <w:rPr/>
              <w:t xml:space="preserve">700333460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Исупова Марина Сергеевна, +375222783900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5164438.14</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 2 ст. 16 Закона о госзакупках №419-З; с учетом дополнительных требований (в строгом соответствии с подпунктом 1.7 пункта 1 постановления №395 (в редакции постановления №692)</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Насосы с силовыми шкафами дляч объекта строительства "Реконструкция водозабора "Полыковичи" 1 очередь</w:t>
            </w:r>
          </w:p>
        </w:tc>
        <w:tc>
          <w:tcPr>
            <w:tcW w:w="5100" w:type="dxa"/>
            <w:shd w:val="clear" w:fill="fdf5e8"/>
          </w:tcPr>
          <w:p>
            <w:pPr>
              <w:ind w:left="113.47199999999999" w:right="113.47199999999999"/>
              <w:spacing w:before="120" w:after="120"/>
            </w:pPr>
            <w:r>
              <w:rPr/>
              <w:t xml:space="preserve">5 Комплект,</w:t>
            </w:r>
            <w:br/>
            <w:r>
              <w:rPr/>
              <w:t xml:space="preserve">5,164,438.14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02.10.2023 по 20.12.2023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транспортом и за счет поставщика на объект строительства, с разгрузкой на объекте.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28.13.14.130</w:t>
            </w:r>
          </w:p>
        </w:tc>
      </w:tr>
    </w:tbl>
    <w:p/>
    <w:p>
      <w:pPr>
        <w:ind w:left="113.47199999999999" w:right="113.47199999999999"/>
        <w:spacing w:before="120" w:after="120"/>
      </w:pPr>
      <w:r>
        <w:rPr>
          <w:b w:val="1"/>
          <w:bCs w:val="1"/>
        </w:rPr>
        <w:t xml:space="preserve">Процедура закупки № auc0001381687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Портальный 5-ти координатный обрабатывающий центр</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«Гомсельмаш»</w:t>
            </w:r>
            <w:br/>
            <w:r>
              <w:rPr/>
              <w:t xml:space="preserve">Республика Беларусь, Гомельская область, 246004, г. Гомель, ул. Шоссейная, 41</w:t>
            </w:r>
            <w:br/>
            <w:r>
              <w:rPr/>
              <w:t xml:space="preserve">400051757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Евстратенко Юрий Михайлович, +375232591382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5760000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аукционной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Портальный 5-ти координатный обрабатывающий центр</w:t>
            </w:r>
          </w:p>
        </w:tc>
        <w:tc>
          <w:tcPr>
            <w:tcW w:w="5100" w:type="dxa"/>
            <w:shd w:val="clear" w:fill="fdf5e8"/>
          </w:tcPr>
          <w:p>
            <w:pPr>
              <w:ind w:left="113.47199999999999" w:right="113.47199999999999"/>
              <w:spacing w:before="120" w:after="120"/>
            </w:pPr>
            <w:r>
              <w:rPr/>
              <w:t xml:space="preserve">1 Единица,</w:t>
            </w:r>
            <w:br/>
            <w:r>
              <w:rPr/>
              <w:t xml:space="preserve">5,760,000.00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246004, г. Гомель, ул. Шоссейная, 41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28.41.22.200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auc0001379098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генподрядной организации для выполнения строительно-монтажных работ по объекту: «Реконструкция ул. Брестской от пл. Ленина до въездного знака в г. Пинске» 6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по капитальному строительству "УКС города Пинска"</w:t>
            </w:r>
            <w:br/>
            <w:r>
              <w:rPr/>
              <w:t xml:space="preserve">Республика Беларусь, Брестская область, 225710, г. Пинск, ул. Студенческая, 16</w:t>
            </w:r>
            <w:br/>
            <w:r>
              <w:rPr/>
              <w:t xml:space="preserve">291246059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11839054.28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частник должен соответствовать требованиям, установленным абз. 2,4,5,7-11,13 п.2 ст. 16 Закона N 419-З, о чем участник подтверждает заявлением в составе своего предложения, для подтверждения соответствия требованию абзаца второго пункта 2 статьи 16 Закона, участник должен предоставить копию свидетельства о государственной регистрации и копии аттестата(ов) соответствия, дающие право осуществлять деятельность по предмету заказа, выданные в установленном порядке (Указ Президента РБ от 14.04.2014 № 26, постановление МАиС РБ от 02.05.2014 №25). Также участник должен подтвердить соответствие дополнительным требованиям, установленным подп. 1.7 п.1 постановления Совета Министров Республики Беларусь от 15 июня 2019 г.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(в редакции постановления № 692) и приложению 1-1 к постановлению 395.</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конкурными документами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для выполнения строительно-монтажных работ по объекту: «Реконструкция ул. Брестской от пл. Ленина до въездного знака в г. Пинске» 6 очередь</w:t>
            </w:r>
          </w:p>
        </w:tc>
        <w:tc>
          <w:tcPr>
            <w:tcW w:w="5100" w:type="dxa"/>
            <w:shd w:val="clear" w:fill="fdf5e8"/>
          </w:tcPr>
          <w:p>
            <w:pPr>
              <w:ind w:left="113.47199999999999" w:right="113.47199999999999"/>
              <w:spacing w:before="120" w:after="120"/>
            </w:pPr>
            <w:r>
              <w:rPr/>
              <w:t xml:space="preserve">1 Единица,</w:t>
            </w:r>
            <w:br/>
            <w:r>
              <w:rPr/>
              <w:t xml:space="preserve">11,839,054.28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03.10.2023 по 02.04.2024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225710, г. Пинск, ул. Студенческая, 16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42.11.10.000</w:t>
            </w:r>
          </w:p>
        </w:tc>
      </w:tr>
    </w:tbl>
    <w:p/>
    <w:p>
      <w:pPr>
        <w:ind w:left="113.47199999999999" w:right="113.47199999999999"/>
        <w:spacing w:before="120" w:after="120"/>
      </w:pPr>
      <w:r>
        <w:rPr>
          <w:b w:val="1"/>
          <w:bCs w:val="1"/>
        </w:rPr>
        <w:t xml:space="preserve">Процедура закупки № auc0001379637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cтанка для обточки без выкатки из-под вагона колесных пар с внутренним и внешним расположением букс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"Дирекция по строительству Минского метрополитена"</w:t>
            </w:r>
            <w:br/>
            <w:r>
              <w:rPr/>
              <w:t xml:space="preserve">Республика Беларусь, г. Минск, 220030, г. Минск, пр-т Независимости, 6</w:t>
            </w:r>
            <w:br/>
            <w:r>
              <w:rPr/>
              <w:t xml:space="preserve">100119042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Нагорнов Сергей Николаевич, +375172195927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3286900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п.1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п.2 аукционных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станок для обточки без выкатки из-под вагона колесных пар с внутренним и внешним расположением букс. </w:t>
            </w:r>
          </w:p>
        </w:tc>
        <w:tc>
          <w:tcPr>
            <w:tcW w:w="5100" w:type="dxa"/>
            <w:shd w:val="clear" w:fill="fdf5e8"/>
          </w:tcPr>
          <w:p>
            <w:pPr>
              <w:ind w:left="113.47199999999999" w:right="113.47199999999999"/>
              <w:spacing w:before="120" w:after="120"/>
            </w:pPr>
            <w:r>
              <w:rPr/>
              <w:t xml:space="preserve">1 Штука,</w:t>
            </w:r>
            <w:br/>
            <w:r>
              <w:rPr/>
              <w:t xml:space="preserve">3,286,900.00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30.09.2023 по 01.12.2024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220030, г. Минск, пр-т Независимости,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28.41.21.290</w:t>
            </w:r>
          </w:p>
        </w:tc>
      </w:tr>
    </w:tbl>
    <w:p/>
    <w:p>
      <w:pPr>
        <w:ind w:left="113.47199999999999" w:right="113.47199999999999"/>
        <w:spacing w:before="120" w:after="120"/>
      </w:pPr>
      <w:r>
        <w:rPr>
          <w:b w:val="1"/>
          <w:bCs w:val="1"/>
        </w:rPr>
        <w:t xml:space="preserve">Процедура закупки № auc0001388247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комплекса оборудования по производству субстрата для выращивания грибов для реализации проекта «Строительство сельскохозяйственного комплекса по производству субстрата для выращивания грибов с котельными на газовом топливе, инженерных сетей к нему и благоустройством прилегающей территории в Щучинском районе Гродненской области юго-западнее дер. Янчуки»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"ЛОГАЛ-АГРО"</w:t>
            </w:r>
            <w:br/>
            <w:r>
              <w:rPr/>
              <w:t xml:space="preserve">Республика Беларусь, Гродненская область, 231513, г. Щучин, ул. Липовая, 6, к. 4</w:t>
            </w:r>
            <w:br/>
            <w:r>
              <w:rPr/>
              <w:t xml:space="preserve">591871901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Дзивнель Елена Анатольевна, +375292853133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7256211.6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техническим заданием, аукционными документами и требованиями, установленными п.2 ст.16 Закона Республики Беларусь от 13.07.2012 г. №419-3 "О государственных закупках товаров (работ, услуг)"</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оборудования по производству субстрата для выращивания грибов</w:t>
            </w:r>
          </w:p>
        </w:tc>
        <w:tc>
          <w:tcPr>
            <w:tcW w:w="5100" w:type="dxa"/>
            <w:shd w:val="clear" w:fill="fdf5e8"/>
          </w:tcPr>
          <w:p>
            <w:pPr>
              <w:ind w:left="113.47199999999999" w:right="113.47199999999999"/>
              <w:spacing w:before="120" w:after="120"/>
            </w:pPr>
            <w:r>
              <w:rPr/>
              <w:t xml:space="preserve">1 Штука,</w:t>
            </w:r>
            <w:br/>
            <w:r>
              <w:rPr/>
              <w:t xml:space="preserve">7,256,211.60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Гродненская область, 231513, г. Щучин, ул. Липовая, 6, к.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28.30.86.590</w:t>
            </w:r>
          </w:p>
        </w:tc>
      </w:tr>
    </w:tbl>
    <w:p/>
    <w:p>
      <w:pPr>
        <w:ind w:left="113.47199999999999" w:right="113.47199999999999"/>
        <w:spacing w:before="120" w:after="120"/>
      </w:pPr>
      <w:r>
        <w:rPr>
          <w:b w:val="1"/>
          <w:bCs w:val="1"/>
        </w:rPr>
        <w:t xml:space="preserve">Процедура закупки № auc0001378634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по выбору подрядной организации на строительство объекта: «Капитальный ремонт моста через реку Западная Двина по ул. Богдановича в г. Полоцке»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"Управление капитального строительства города Полоцка"</w:t>
            </w:r>
            <w:br/>
            <w:r>
              <w:rPr/>
              <w:t xml:space="preserve">Республика Беларусь, Витебская область, 211400, г. Полоцк, ул. Войкова, 5</w:t>
            </w:r>
            <w:br/>
            <w:r>
              <w:rPr/>
              <w:t xml:space="preserve">300083894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Нестеренко Александр Петрович, +375214436046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7000000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К участнику, желающему принять участие в открытом конкурсе, предъявляются требования, в соответствии с пунктом 2 статьи 16 Закона Республики Беларусь от 13 июля 2012 года "О государственных закупках товаров (работ, услуг)": Кроме того, согласно пп. 1.7 п. 1 Постановления №395 от 15.06.2019 (в редакции постановления №692): К участникам процедур государственных закупок независимо от предмета государственной закупки устанавливаются следующие дополнительные требования: 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 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209–212, 216, 235, 243–2433, 424–426, 429–432 и 455 Уголовного кодекса Республики Беларусь; 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заключённого договора, не снятой или не погашенной в установленном порядке судимости за преступления, предусмотренные в статьях 209–212, 216, 235, 243–2433, 424–426, 429–432 и 455 Уголовного кодекса Республики Беларусь. Соответствие требованиям, указанным в части третьей настоящего подпункта, подтверждается заявлением участника. Все представленные документы должны быть заверены руководителем (уполномоченным лицом, полномочия уполномоченных должны быть подтверждены доверенностью). Предложение участников, не удовлетворяющих требованиям, будут отклонены. Участник, не соответствующий, отказавшийся подтвердить или не подтвердивший свои данные, будет отстранён от дальнейшего участия в конкурсе, а его предложение – отклонено.</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Вся стоимость предмета государственной закупки - 13 779 077,71 бел. руб., из них:
</w:t>
            </w:r>
            <w:br/>
            <w:r>
              <w:rPr/>
              <w:t xml:space="preserve">План финансирования на 2023 год – 7 000 000,00 бел. руб.;
</w:t>
            </w:r>
            <w:br/>
            <w:r>
              <w:rPr/>
              <w:t xml:space="preserve">План финансирования на 2024 год – 6 779 077,71 бел. руб.
</w:t>
            </w:r>
            <w:b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выполнение строительства объекта: «Капитальный ремонт моста через реку Западная Двина по ул. Богдановича в г. Полоцке»</w:t>
            </w:r>
          </w:p>
        </w:tc>
        <w:tc>
          <w:tcPr>
            <w:tcW w:w="5100" w:type="dxa"/>
            <w:shd w:val="clear" w:fill="fdf5e8"/>
          </w:tcPr>
          <w:p>
            <w:pPr>
              <w:ind w:left="113.47199999999999" w:right="113.47199999999999"/>
              <w:spacing w:before="120" w:after="120"/>
            </w:pPr>
            <w:r>
              <w:rPr/>
              <w:t xml:space="preserve">1 Единица,</w:t>
            </w:r>
            <w:br/>
            <w:r>
              <w:rPr/>
              <w:t xml:space="preserve">7,000,000.00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211400, г. Полоцк, ул. Войкова,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42.13.20.100</w:t>
            </w:r>
          </w:p>
        </w:tc>
      </w:tr>
    </w:tbl>
    <w:p/>
    <w:p>
      <w:pPr>
        <w:ind w:left="113.47199999999999" w:right="113.47199999999999"/>
        <w:spacing w:before="120" w:after="120"/>
      </w:pPr>
      <w:r>
        <w:rPr>
          <w:b w:val="1"/>
          <w:bCs w:val="1"/>
        </w:rPr>
        <w:t xml:space="preserve">Процедура закупки № auc0001384679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генподрядной организации по строительству объекта "Многоквартирный жилой дом в микрорайоне жилой застройки на территории Чёнковского сельсовета н.п. Чёнки Гомельского района (поз.9 по генплану)"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Гомельского района"</w:t>
            </w:r>
            <w:br/>
            <w:r>
              <w:rPr/>
              <w:t xml:space="preserve">Республика Беларусь, Гомельская область, 246047, г. Гомель, ул. Димитрова, 57</w:t>
            </w:r>
            <w:br/>
            <w:r>
              <w:rPr/>
              <w:t xml:space="preserve">400048216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Токаревский Вячеслав Аркадьевич, +375232539520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5951520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КПД-152М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по строительству объекта "Многоквартирный жилой дом в микрорайоне жилой застройки на территории Чёнковского сельсовета н.п. Чёнки Гомельского района (поз.9 по генплану)"</w:t>
            </w:r>
          </w:p>
        </w:tc>
        <w:tc>
          <w:tcPr>
            <w:tcW w:w="5100" w:type="dxa"/>
            <w:shd w:val="clear" w:fill="fdf5e8"/>
          </w:tcPr>
          <w:p>
            <w:pPr>
              <w:ind w:left="113.47199999999999" w:right="113.47199999999999"/>
              <w:spacing w:before="120" w:after="120"/>
            </w:pPr>
            <w:r>
              <w:rPr/>
              <w:t xml:space="preserve">1 Условная единица,</w:t>
            </w:r>
            <w:br/>
            <w:r>
              <w:rPr/>
              <w:t xml:space="preserve">5,951,520.00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05.10.2023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246047, г. Гомель, ул. Димитрова, 57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auc0001361046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для выполнения строительно-монтажных работ на объекте строительства: «Капитальный ремонт с модернизацией здания ГУО «Ясли—сад №262 г. Минска» по ул.Солнечная,17».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Мингорисполкома"</w:t>
            </w:r>
            <w:br/>
            <w:r>
              <w:rPr/>
              <w:t xml:space="preserve">Республика Беларусь, г. Минск, 220030, г. Минск, ул.Советская, 17</w:t>
            </w:r>
            <w:br/>
            <w:r>
              <w:rPr/>
              <w:t xml:space="preserve">100115154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Шейко Наталья Людвиковна, +375173285865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6441891</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Участником не может быть:
- юридическое лицо или индивидуальный предприниматель, имеющее задолженность по уплате налогов, сборов (пошлин), пеней. 
- юридическое или физическое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
-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 юридическое лицо или индивидуальный предприниматель не должны являться заказчиком (организатором) проводимой процедуры государственной закупки;
- 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
-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
- в отношении юридического лица или индивидуального предпринимателя не должно быть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 юридическое или физическое лицо, в том числе индивидуальный предприниматель, должно обладать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
-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  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
-  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
- 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1.Проектная документация находится в облачном хранилище по ссылке: https://disk.yandex.ru/d/7UUcya4QE8j1kQ. Скопируйте ссылку и вставьте в строку поиска. 
</w:t>
            </w:r>
            <w:br/>
            <w:r>
              <w:rPr/>
              <w:t xml:space="preserve">2. СМЕТЫ ПНР по ссылке https://disk.yandex.ru/d/Je6q8nelPbYkaw   Скопируйте ссылку и вставьте в строку поиска. 
</w:t>
            </w:r>
            <w:b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для выполнения строительно-монтажных работ на объекте строительства: «Капитальный ремонт с модернизацией здания ГУО «Ясли—сад №262 г. Минска» по ул.Солнечная,17».</w:t>
            </w:r>
          </w:p>
        </w:tc>
        <w:tc>
          <w:tcPr>
            <w:tcW w:w="5100" w:type="dxa"/>
            <w:shd w:val="clear" w:fill="fdf5e8"/>
          </w:tcPr>
          <w:p>
            <w:pPr>
              <w:ind w:left="113.47199999999999" w:right="113.47199999999999"/>
              <w:spacing w:before="120" w:after="120"/>
            </w:pPr>
            <w:r>
              <w:rPr/>
              <w:t xml:space="preserve">1 Единица,</w:t>
            </w:r>
            <w:br/>
            <w:r>
              <w:rPr/>
              <w:t xml:space="preserve">6,441,891.00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30.09.2023 по 15.09.2024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220030, г. Минск, ул.Советская,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41.00.20.400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auc0001379905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на выполнение строительно-монтажных работ и поставку инженерного оборудования по объекту «Капитальный ремонт спальных корпусов (1, 2, 3, 4) и столовой государственного учреждения «Раковский психоневрологический дом-интернат для престарелых и инвалидов», расположенного по адресу: Минская область, Воложинский район,  аг. Раков, ул. Александра Бестужева, д. 68»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МИНОБЛИСПОЛКОМА"</w:t>
            </w:r>
            <w:br/>
            <w:r>
              <w:rPr/>
              <w:t xml:space="preserve">Республика Беларусь, Минская область, 223070, п. Михановичи, административно-бытовое здание, комн. 1</w:t>
            </w:r>
            <w:br/>
            <w:r>
              <w:rPr/>
              <w:t xml:space="preserve">600545750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Затуренская Марина Александровна, +375173060137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3623661.75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и поставка инженерного оборудования по объекту «Капитальный ремонт спальных корпусов (1, 2, 3, 4) и столовой государственного учреждения «Раковский психоневрологический дом-интернат для престарелых и инвалидов», расположенного по адресу: Минская область, Воложинский район,  аг. Раков, ул. Александра Бестужева, д. 68»</w:t>
            </w:r>
          </w:p>
        </w:tc>
        <w:tc>
          <w:tcPr>
            <w:tcW w:w="5100" w:type="dxa"/>
            <w:shd w:val="clear" w:fill="fdf5e8"/>
          </w:tcPr>
          <w:p>
            <w:pPr>
              <w:ind w:left="113.47199999999999" w:right="113.47199999999999"/>
              <w:spacing w:before="120" w:after="120"/>
            </w:pPr>
            <w:r>
              <w:rPr/>
              <w:t xml:space="preserve">1 Единица,</w:t>
            </w:r>
            <w:br/>
            <w:r>
              <w:rPr/>
              <w:t xml:space="preserve">3,623,661.75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10.10.2023 по 10.08.2024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Воложинский район,  аг. Раков, ул. Александра Бестужева, д. 68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41.00.40.300</w:t>
            </w:r>
          </w:p>
        </w:tc>
      </w:tr>
    </w:tbl>
    <w:p/>
    <w:p>
      <w:pPr>
        <w:ind w:left="113.47199999999999" w:right="113.47199999999999"/>
        <w:spacing w:before="120" w:after="120"/>
      </w:pPr>
      <w:r>
        <w:rPr>
          <w:b w:val="1"/>
          <w:bCs w:val="1"/>
        </w:rPr>
        <w:t xml:space="preserve">Процедура закупки № auc0001370424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для строительства объекта: «Многоквартирный жилой дом с инженерно-транспортной инфраструктурой и благоустройством по генплану №30Г в микрорайоне №4 г. Молодечно»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Молодечненского района»</w:t>
            </w:r>
            <w:br/>
            <w:r>
              <w:rPr/>
              <w:t xml:space="preserve">Республика Беларусь, Минская область, 222310, г.Молодечно, ул.Тамары Дудко, д. 12</w:t>
            </w:r>
            <w:br/>
            <w:r>
              <w:rPr/>
              <w:t xml:space="preserve">600095936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Степко Светлана Владимировна, +375445567233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5661763.21</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действующему законодательству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для строительства объекта  "Многоквартирный жилой дом с инженерно-транспортной инфраструктурой и благоустройством по генплану №30Г в микрорайоне №4 г. Молодечно"</w:t>
            </w:r>
          </w:p>
        </w:tc>
        <w:tc>
          <w:tcPr>
            <w:tcW w:w="5100" w:type="dxa"/>
            <w:shd w:val="clear" w:fill="fdf5e8"/>
          </w:tcPr>
          <w:p>
            <w:pPr>
              <w:ind w:left="113.47199999999999" w:right="113.47199999999999"/>
              <w:spacing w:before="120" w:after="120"/>
            </w:pPr>
            <w:r>
              <w:rPr/>
              <w:t xml:space="preserve">1 Единица,</w:t>
            </w:r>
            <w:br/>
            <w:r>
              <w:rPr/>
              <w:t xml:space="preserve">5,661,763.21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12.10.2023 по 21.08.2024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222310, г.Молодечно, ул.Тамары Дудко, д. 12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auc0001378999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 объекту: «Строительство многоквартирных жилых домов по ул.Совхозная в д.Лесковка Минского района». Проект застройки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Минского района"</w:t>
            </w:r>
            <w:br/>
            <w:r>
              <w:rPr/>
              <w:t xml:space="preserve">Республика Беларусь, Минская область, 223028, д. Ждановичи, ул. Парковая, 4-10</w:t>
            </w:r>
            <w:br/>
            <w:r>
              <w:rPr/>
              <w:t xml:space="preserve">600215044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Турасова Виктория Сергеевна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11687033</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пунктом 2 статьи 16 Закона Республики Беларусь от 13 июля 2012 г. № 419-З «О государственных закупках товаров (работ, услуг)». Дополнительные требования к участникам, установленные Советом Министров Республики Беларусь и предусмотренные приложением 1-1 к постановлению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и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«Строительство многоквартирных жилых домов по ул.Совхозная в д.Лесковка Минского района». Проект застройки</w:t>
            </w:r>
          </w:p>
        </w:tc>
        <w:tc>
          <w:tcPr>
            <w:tcW w:w="5100" w:type="dxa"/>
            <w:shd w:val="clear" w:fill="fdf5e8"/>
          </w:tcPr>
          <w:p>
            <w:pPr>
              <w:ind w:left="113.47199999999999" w:right="113.47199999999999"/>
              <w:spacing w:before="120" w:after="120"/>
            </w:pPr>
            <w:r>
              <w:rPr/>
              <w:t xml:space="preserve">1 Единица,</w:t>
            </w:r>
            <w:br/>
            <w:r>
              <w:rPr/>
              <w:t xml:space="preserve">11,687,033.00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16.10.2023 по 29.06.2024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223028, д. Ждановичи, ул. Парковая, 4-10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42.99.19.000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auc0001379706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для строительства объекта «Возведение двух коровников на 800 голов и доильно-молочного блока на МТФ «Понижье» в СПК «Федорский» Столинского района» (3 пусковой комплекс)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по капитальному строительству «УКС Столинского района»
</w:t>
            </w:r>
            <w:br/>
            <w:r>
              <w:rPr/>
              <w:t xml:space="preserve">Республика Беларусь, Брестская область, 225501, г.Столин, ул.Красноармейская, 12
</w:t>
            </w:r>
            <w:br/>
            <w:r>
              <w:rPr/>
              <w:t xml:space="preserve">291275826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Шутов Дмитрий Валерьеич, +375165569963</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0.00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Сельскохозяйственный производственный кооператив "Федорский"</w:t>
            </w:r>
            <w:br/>
            <w:r>
              <w:rPr/>
              <w:t xml:space="preserve">Республика Беларусь, Брестская область, Столинский, аг. Федоры, ул. Центральная, 18, 225524</w:t>
            </w:r>
            <w:br/>
            <w:r>
              <w:rPr/>
              <w:t xml:space="preserve">200114922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+375165570227 (приемная)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7292598.76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 "Возведение двух коровников на 800 голов и доильно-молочного блока на МТФ "Понижье" в СПК "Федорский" Столинскго района (3 пусковой комплекс)</w:t>
            </w:r>
          </w:p>
        </w:tc>
        <w:tc>
          <w:tcPr>
            <w:tcW w:w="5100" w:type="dxa"/>
            <w:shd w:val="clear" w:fill="fdf5e8"/>
          </w:tcPr>
          <w:p>
            <w:pPr>
              <w:ind w:left="113.47199999999999" w:right="113.47199999999999"/>
              <w:spacing w:before="120" w:after="120"/>
            </w:pPr>
            <w:r>
              <w:rPr/>
              <w:t xml:space="preserve">1 000 Единица,</w:t>
            </w:r>
            <w:br/>
            <w:r>
              <w:rPr/>
              <w:t xml:space="preserve">7,292,598.76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20.10.2023 по 19.03.2024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225501, г.Столин, ул.Красноармейская, 12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auc0001379902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для строительства объекта «Возведение двух коровников на 800 голов и доильно-молочного блока на МТФ «Понижье» в СПК «Федорский» Столинского района» (3 пусковой комплекс)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по капитальному строительству «УКС Столинского района»
</w:t>
            </w:r>
            <w:br/>
            <w:r>
              <w:rPr/>
              <w:t xml:space="preserve">Республика Беларусь, Брестская область, 225501, г.Столин, ул.Красноармейская, 12
</w:t>
            </w:r>
            <w:br/>
            <w:r>
              <w:rPr/>
              <w:t xml:space="preserve">291275826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Шутов Дмитрий Валерьеич, +375165569963</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Сельскохозяйственный производственный кооператив "Федорский"</w:t>
            </w:r>
            <w:br/>
            <w:r>
              <w:rPr/>
              <w:t xml:space="preserve">Республика Беларусь, Брестская область, Столинский, аг. Федоры, ул. Центральная, 18, 225524</w:t>
            </w:r>
            <w:br/>
            <w:r>
              <w:rPr/>
              <w:t xml:space="preserve">200114922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+375165570227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7292598.76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 "Возведение двух коровников на 800 голов и доильно-молочного блока на МТФ "Понижье" в СПК "Федорский" Столинскго района (3 пусковой комплекс)</w:t>
            </w:r>
          </w:p>
        </w:tc>
        <w:tc>
          <w:tcPr>
            <w:tcW w:w="5100" w:type="dxa"/>
            <w:shd w:val="clear" w:fill="fdf5e8"/>
          </w:tcPr>
          <w:p>
            <w:pPr>
              <w:ind w:left="113.47199999999999" w:right="113.47199999999999"/>
              <w:spacing w:before="120" w:after="120"/>
            </w:pPr>
            <w:r>
              <w:rPr/>
              <w:t xml:space="preserve">1 000 Единица,</w:t>
            </w:r>
            <w:br/>
            <w:r>
              <w:rPr/>
              <w:t xml:space="preserve">7,292,598.76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20.10.2023 по 19.03.2024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225501, г.Столин, ул.Красноармейская, 12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auc0001388155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 объекту: «Строительство многоквартирных жилых домов в аг. Луговая Слобода Минского района Минской области»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Минского района"</w:t>
            </w:r>
            <w:br/>
            <w:r>
              <w:rPr/>
              <w:t xml:space="preserve">Республика Беларусь, Минская область, 223028, д. Ждановичи, ул. Парковая, 4-10</w:t>
            </w:r>
            <w:br/>
            <w:r>
              <w:rPr/>
              <w:t xml:space="preserve">600215044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Турасова Виктория Сергеевна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7661697.36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пунктом 2 статьи 16 Закона Республики Беларусь от 13 июля 2012 г. № 419-З «О государственных закупках товаров (работ, услуг)». Дополнительные требования к участникам, установленные Советом Министров Республики Беларусь и предусмотренные приложением 1-1 к постановлению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и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«Строительство многоквартирных жилых домов в аг. Луговая Слобода Минского района Минской области»</w:t>
            </w:r>
          </w:p>
        </w:tc>
        <w:tc>
          <w:tcPr>
            <w:tcW w:w="5100" w:type="dxa"/>
            <w:shd w:val="clear" w:fill="fdf5e8"/>
          </w:tcPr>
          <w:p>
            <w:pPr>
              <w:ind w:left="113.47199999999999" w:right="113.47199999999999"/>
              <w:spacing w:before="120" w:after="120"/>
            </w:pPr>
            <w:r>
              <w:rPr/>
              <w:t xml:space="preserve">1 Единица,</w:t>
            </w:r>
            <w:br/>
            <w:r>
              <w:rPr/>
              <w:t xml:space="preserve">7,661,697.36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16.10.2023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223028, д. Ждановичи, ул. Парковая, 4-10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color w:val="red"/>
          <w:b w:val="1"/>
          <w:bCs w:val="1"/>
        </w:rPr>
        <w:t xml:space="preserve">ОТРАСЛЬ: ТУРИЗМ / ОТДЫХ / СПОРТ </w:t>
      </w:r>
    </w:p>
    <w:p>
      <w:pPr>
        <w:ind w:left="113.47199999999999" w:right="113.47199999999999"/>
        <w:spacing w:before="120" w:after="120"/>
      </w:pPr>
      <w:r>
        <w:rPr>
          <w:b w:val="1"/>
          <w:bCs w:val="1"/>
        </w:rPr>
        <w:t xml:space="preserve">Процедура закупки № auc0001386215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Туризм / отдых / спорт &gt; Оздоровительные услуги / путевки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Услуги по санаторно-курортному лечению и оздоровлению населения за счет средств республиканского бюджета и бюджета государственного внебюджетного фонда социальной защиты населения Республики Беларусь на 2024 год</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Республиканский центр по оздоровлению и санаторно-курортному лечению населения</w:t>
            </w:r>
            <w:br/>
            <w:r>
              <w:rPr/>
              <w:t xml:space="preserve">Республика Беларусь, г. Минск, 220029, г. Минск, пр-т Машерова, 17/4</w:t>
            </w:r>
            <w:br/>
            <w:r>
              <w:rPr/>
              <w:t xml:space="preserve">101337133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Белохвостик Людмила Анатольевна, +375173206802, Желенков Алексей Васильевич, +375172847328, Беляева Ольга Игоревна, +375172847322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24.09.2023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151718123</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 открытого конкурса должен соответствовать требованиям, установленными пунктом 2 статьи 16 Закона Республики Беларусь от 13 июля 2012 г. № 419-З (далее – Закон) и частью третьей подпункта 1.7 пункта 1 постановления Совета Министров Республики Беларусь от 15 июня 2019 г. № 395. Для подтверждения соответствия требованию абзаца второго пункта 2 статьи 16 Закона, участник должен представить копию свидетельства о государственной регистрации, а для подтверждения соответствия иным вышеуказанным требованиям заявление по форме согласно приложению 15.</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по санаторно-курортному лечению взрослых и детей, детей-инвалидов</w:t>
            </w:r>
          </w:p>
        </w:tc>
        <w:tc>
          <w:tcPr>
            <w:tcW w:w="5100" w:type="dxa"/>
            <w:shd w:val="clear" w:fill="fdf5e8"/>
          </w:tcPr>
          <w:p>
            <w:pPr>
              <w:ind w:left="113.47199999999999" w:right="113.47199999999999"/>
              <w:spacing w:before="120" w:after="120"/>
            </w:pPr>
            <w:r>
              <w:rPr/>
              <w:t xml:space="preserve">22 298 Единица,</w:t>
            </w:r>
            <w:br/>
            <w:r>
              <w:rPr/>
              <w:t xml:space="preserve">21,864,239.00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Услуги по санаторно-курортному лечению обучающихся взрослых без отрыва от обучения (без проживания)</w:t>
            </w:r>
          </w:p>
        </w:tc>
        <w:tc>
          <w:tcPr>
            <w:tcW w:w="5100" w:type="dxa"/>
            <w:shd w:val="clear" w:fill="fdf5e8"/>
          </w:tcPr>
          <w:p>
            <w:pPr>
              <w:ind w:left="113.47199999999999" w:right="113.47199999999999"/>
              <w:spacing w:before="120" w:after="120"/>
            </w:pPr>
            <w:r>
              <w:rPr/>
              <w:t xml:space="preserve">4 675 Единица,</w:t>
            </w:r>
            <w:br/>
            <w:r>
              <w:rPr/>
              <w:t xml:space="preserve">1,103,300.00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Услуги по санаторно-курортному лечению детей-инвалидов, передвигающихся в креслах-колясках</w:t>
            </w:r>
          </w:p>
        </w:tc>
        <w:tc>
          <w:tcPr>
            <w:tcW w:w="5100" w:type="dxa"/>
            <w:shd w:val="clear" w:fill="fdf5e8"/>
          </w:tcPr>
          <w:p>
            <w:pPr>
              <w:ind w:left="113.47199999999999" w:right="113.47199999999999"/>
              <w:spacing w:before="120" w:after="120"/>
            </w:pPr>
            <w:r>
              <w:rPr/>
              <w:t xml:space="preserve">780 Единица,</w:t>
            </w:r>
            <w:br/>
            <w:r>
              <w:rPr/>
              <w:t xml:space="preserve">761,870.00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Услуги по санаторно-курортному лечению взрослых в санаторно-курортных организациях с доступной средой для слабовидящих и (или) слабослышащих лиц</w:t>
            </w:r>
          </w:p>
        </w:tc>
        <w:tc>
          <w:tcPr>
            <w:tcW w:w="5100" w:type="dxa"/>
            <w:shd w:val="clear" w:fill="fdf5e8"/>
          </w:tcPr>
          <w:p>
            <w:pPr>
              <w:ind w:left="113.47199999999999" w:right="113.47199999999999"/>
              <w:spacing w:before="120" w:after="120"/>
            </w:pPr>
            <w:r>
              <w:rPr/>
              <w:t xml:space="preserve">700 Единица,</w:t>
            </w:r>
            <w:br/>
            <w:r>
              <w:rPr/>
              <w:t xml:space="preserve">609,575.00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Услуги по санаторно-курортному лечению детей-инвалидов с заболеванием «детский церебральный паралич»</w:t>
            </w:r>
          </w:p>
        </w:tc>
        <w:tc>
          <w:tcPr>
            <w:tcW w:w="5100" w:type="dxa"/>
            <w:shd w:val="clear" w:fill="fdf5e8"/>
          </w:tcPr>
          <w:p>
            <w:pPr>
              <w:ind w:left="113.47199999999999" w:right="113.47199999999999"/>
              <w:spacing w:before="120" w:after="120"/>
            </w:pPr>
            <w:r>
              <w:rPr/>
              <w:t xml:space="preserve">248 Единица,</w:t>
            </w:r>
            <w:br/>
            <w:r>
              <w:rPr/>
              <w:t xml:space="preserve">248,248.00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Услуги по санаторно-курортному лечению взрослых</w:t>
            </w:r>
          </w:p>
        </w:tc>
        <w:tc>
          <w:tcPr>
            <w:tcW w:w="5100" w:type="dxa"/>
            <w:shd w:val="clear" w:fill="fdf5e8"/>
          </w:tcPr>
          <w:p>
            <w:pPr>
              <w:ind w:left="113.47199999999999" w:right="113.47199999999999"/>
              <w:spacing w:before="120" w:after="120"/>
            </w:pPr>
            <w:r>
              <w:rPr/>
              <w:t xml:space="preserve">37 081 Единица,</w:t>
            </w:r>
            <w:br/>
            <w:r>
              <w:rPr/>
              <w:t xml:space="preserve">31,214,087.00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Услуги по санаторно-курортному лечению взрослых инвалидов I группы, передвигающихся в креслах-колясках</w:t>
            </w:r>
          </w:p>
        </w:tc>
        <w:tc>
          <w:tcPr>
            <w:tcW w:w="5100" w:type="dxa"/>
            <w:shd w:val="clear" w:fill="fdf5e8"/>
          </w:tcPr>
          <w:p>
            <w:pPr>
              <w:ind w:left="113.47199999999999" w:right="113.47199999999999"/>
              <w:spacing w:before="120" w:after="120"/>
            </w:pPr>
            <w:r>
              <w:rPr/>
              <w:t xml:space="preserve">240 Единица,</w:t>
            </w:r>
            <w:br/>
            <w:r>
              <w:rPr/>
              <w:t xml:space="preserve">186,720.00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Услуги по санаторно-курортному лечению взрослых с заболеваниями кожи и подкожной клетчатки</w:t>
            </w:r>
          </w:p>
        </w:tc>
        <w:tc>
          <w:tcPr>
            <w:tcW w:w="5100" w:type="dxa"/>
            <w:shd w:val="clear" w:fill="fdf5e8"/>
          </w:tcPr>
          <w:p>
            <w:pPr>
              <w:ind w:left="113.47199999999999" w:right="113.47199999999999"/>
              <w:spacing w:before="120" w:after="120"/>
            </w:pPr>
            <w:r>
              <w:rPr/>
              <w:t xml:space="preserve">453 Единица,</w:t>
            </w:r>
            <w:br/>
            <w:r>
              <w:rPr/>
              <w:t xml:space="preserve">374,047.00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Услуги по оздоровлению взрослых в санаторно-курортных или оздоровительных организациях Республики Беларусь, расположенных за рубежом </w:t>
            </w:r>
          </w:p>
        </w:tc>
        <w:tc>
          <w:tcPr>
            <w:tcW w:w="5100" w:type="dxa"/>
            <w:shd w:val="clear" w:fill="fdf5e8"/>
          </w:tcPr>
          <w:p>
            <w:pPr>
              <w:ind w:left="113.47199999999999" w:right="113.47199999999999"/>
              <w:spacing w:before="120" w:after="120"/>
            </w:pPr>
            <w:r>
              <w:rPr/>
              <w:t xml:space="preserve">180 Единица,</w:t>
            </w:r>
            <w:br/>
            <w:r>
              <w:rPr/>
              <w:t xml:space="preserve">189,000.00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или оздоровительные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Услуги по санаторно-курортному лечению взрослых без отрыва от производственной деятельности.</w:t>
            </w:r>
          </w:p>
        </w:tc>
        <w:tc>
          <w:tcPr>
            <w:tcW w:w="5100" w:type="dxa"/>
            <w:shd w:val="clear" w:fill="fdf5e8"/>
          </w:tcPr>
          <w:p>
            <w:pPr>
              <w:ind w:left="113.47199999999999" w:right="113.47199999999999"/>
              <w:spacing w:before="120" w:after="120"/>
            </w:pPr>
            <w:r>
              <w:rPr/>
              <w:t xml:space="preserve">1 600 Единица,</w:t>
            </w:r>
            <w:br/>
            <w:r>
              <w:rPr/>
              <w:t xml:space="preserve">649,600.00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Услуги по санаторно-курортному лечению обучающихся взрослых без отрыва от обучения (с проживанием)</w:t>
            </w:r>
          </w:p>
        </w:tc>
        <w:tc>
          <w:tcPr>
            <w:tcW w:w="5100" w:type="dxa"/>
            <w:shd w:val="clear" w:fill="fdf5e8"/>
          </w:tcPr>
          <w:p>
            <w:pPr>
              <w:ind w:left="113.47199999999999" w:right="113.47199999999999"/>
              <w:spacing w:before="120" w:after="120"/>
            </w:pPr>
            <w:r>
              <w:rPr/>
              <w:t xml:space="preserve">1 800 Единица,</w:t>
            </w:r>
            <w:br/>
            <w:r>
              <w:rPr/>
              <w:t xml:space="preserve">973,800.00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Услуги по санаторно-курортному лечению и оздоровлению детей в составе организованных групп</w:t>
            </w:r>
          </w:p>
        </w:tc>
        <w:tc>
          <w:tcPr>
            <w:tcW w:w="5100" w:type="dxa"/>
            <w:shd w:val="clear" w:fill="fdf5e8"/>
          </w:tcPr>
          <w:p>
            <w:pPr>
              <w:ind w:left="113.47199999999999" w:right="113.47199999999999"/>
              <w:spacing w:before="120" w:after="120"/>
            </w:pPr>
            <w:r>
              <w:rPr/>
              <w:t xml:space="preserve">75 871 Единица,</w:t>
            </w:r>
            <w:br/>
            <w:r>
              <w:rPr/>
              <w:t xml:space="preserve">76,633,993.00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Услуги по санаторно-курортному лечению детей</w:t>
            </w:r>
          </w:p>
        </w:tc>
        <w:tc>
          <w:tcPr>
            <w:tcW w:w="5100" w:type="dxa"/>
            <w:shd w:val="clear" w:fill="fdf5e8"/>
          </w:tcPr>
          <w:p>
            <w:pPr>
              <w:ind w:left="113.47199999999999" w:right="113.47199999999999"/>
              <w:spacing w:before="120" w:after="120"/>
            </w:pPr>
            <w:r>
              <w:rPr/>
              <w:t xml:space="preserve">18 957 Единица,</w:t>
            </w:r>
            <w:br/>
            <w:r>
              <w:rPr/>
              <w:t xml:space="preserve">16,909,644.00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Санаторно-курортные организации, включенные в Перечень санаторно-курортных и оздоровительных организаций для реализации населением права на санаторно-курортное лечение и оздоровление с использованием средств республиканского бюджета и бюджета государственного внебюджетного фонда социальной защиты населения Республики Беларусь, утвержденный постановлением Совета Министров Республики Беларусь от 26.10.2021 № 610.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86.10.13.210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r>
        <w:br w:type="page"/>
      </w:r>
    </w:p>
    <w:p>
      <w:pPr/>
      <w:r>
        <w:rPr>
          <w:b w:val="1"/>
          <w:bCs w:val="1"/>
        </w:rPr>
        <w:t xml:space="preserve">ЗАКУПКИ, РАЗМЕЩЕННЫЕ НА ICETRADE.BY</w:t>
      </w:r>
    </w:p>
    <w:p>
      <w:pPr>
        <w:ind w:left="113.47199999999999" w:right="113.47199999999999"/>
        <w:spacing w:before="120" w:after="120"/>
      </w:pPr>
      <w:r>
        <w:rPr>
          <w:color w:val="red"/>
          <w:b w:val="1"/>
          <w:bCs w:val="1"/>
        </w:rPr>
        <w:t xml:space="preserve">ОТРАСЛЬ: БЕЗОПАСНОСТЬ </w:t>
      </w:r>
    </w:p>
    <w:p>
      <w:pPr>
        <w:ind w:left="113.47199999999999" w:right="113.47199999999999"/>
        <w:spacing w:before="120" w:after="120"/>
      </w:pPr>
      <w:r>
        <w:rPr>
          <w:b w:val="1"/>
          <w:bCs w:val="1"/>
        </w:rPr>
        <w:t xml:space="preserve">Процедура закупки № 2023-1088097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Безопасность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Стационарный инспекционно-досмотровый комплекс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Брестская таможня
</w:t>
            </w:r>
            <w:br/>
            <w:r>
              <w:rPr/>
              <w:t xml:space="preserve">Республика Беларусь, Брестская обл., г. Брест, 224028, ул. Гаврилова, 45
</w:t>
            </w:r>
            <w:br/>
            <w:r>
              <w:rPr/>
              <w:t xml:space="preserve">  200216428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Капелько Ирина Михайловна, +375 162 470227, brest-orti@customs.gov.by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Стационарный инспекционно-досмотровый комплекс</w:t>
            </w:r>
          </w:p>
        </w:tc>
        <w:tc>
          <w:tcPr>
            <w:tcW w:w="5100" w:type="dxa"/>
            <w:shd w:val="clear" w:fill="fdf5e8"/>
          </w:tcPr>
          <w:p>
            <w:pPr>
              <w:ind w:left="113.47199999999999" w:right="113.47199999999999"/>
              <w:spacing w:before="120" w:after="120"/>
            </w:pPr>
            <w:r>
              <w:rPr/>
              <w:t xml:space="preserve">1 шт.,</w:t>
            </w:r>
            <w:br/>
            <w:r>
              <w:rPr/>
              <w:t xml:space="preserve">7,660,000.00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пункт пропуска "Козловичи"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26.60.11.190</w:t>
            </w:r>
          </w:p>
        </w:tc>
      </w:tr>
    </w:tbl>
    <w:p/>
    <w:p>
      <w:pPr>
        <w:ind w:left="113.47199999999999" w:right="113.47199999999999"/>
        <w:spacing w:before="120" w:after="120"/>
      </w:pPr>
      <w:r>
        <w:rPr>
          <w:b w:val="1"/>
          <w:bCs w:val="1"/>
        </w:rPr>
        <w:t xml:space="preserve">Процедура закупки № 2023-1089307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Безопасность &gt; Противопожарная безопасность</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систем автоматического пожаротушения на IV - кв. 2023.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101 шт.,</w:t>
            </w:r>
            <w:br/>
            <w:r>
              <w:rPr/>
              <w:t xml:space="preserve">170,000,000.00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20.10.2023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28.29.22.130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45 шт.,</w:t>
            </w:r>
            <w:br/>
            <w:r>
              <w:rPr/>
              <w:t xml:space="preserve">70,000,000.00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20.10.2023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28.29.22.130</w:t>
            </w:r>
          </w:p>
        </w:tc>
      </w:tr>
    </w:tbl>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2023-1089989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колеса ц/к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"Гомельский вагоностроительный завод"
</w:t>
            </w:r>
            <w:br/>
            <w:r>
              <w:rPr/>
              <w:t xml:space="preserve">Республика Беларусь, Гомельская обл., г. Гомель, 246014, ул. Химакова, 4
</w:t>
            </w:r>
            <w:br/>
            <w:r>
              <w:rPr/>
              <w:t xml:space="preserve">  400069471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Шатило Евгения Леонидовна, +375 232 20 60 50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Требования к юридическим и физическим лицам, включая ИП, которые могут быть участниками процедуры закупки: резиденты и нерезиденты РБ – юридические лица, в том числе ИП, независимо от организационно-правовой формы, кроме случаев предусмотренных законодательством РБ и ЛПА Общества.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Предложение участников должны содержать ссылки на ГОСТ 10791-2011 и 
</w:t>
            </w:r>
            <w:br/>
            <w:r>
              <w:rPr/>
              <w:t xml:space="preserve">подтверждаться образцом, копией документа качества с печатью инспектора приемки 
</w:t>
            </w:r>
            <w:br/>
            <w:r>
              <w:rPr/>
              <w:t xml:space="preserve">продукции железнодорожного назначения, сертификатом соответствия 
</w:t>
            </w:r>
            <w:br/>
            <w:r>
              <w:rPr/>
              <w:t xml:space="preserve">требованиям ТР ТС 001/2011 «О безопасности железнодорожного подвижного состава», документ о присвоении предприятию условного номера клеймения на выпускаемые изделия.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Конкурсное предложение должно быть представлено почтой или нарочным по адресу 246014, г. Гомель, ул. Химакова, 4 в канцелярию ЗАО «Гомельский ВСЗ», по электронной 
</w:t>
            </w:r>
            <w:br/>
            <w:r>
              <w:rPr/>
              <w:t xml:space="preserve">почте zakupki_gomelskivsz@mail.gomel.by. При направлении почтой или нарочно на конверте должно быть написано «На процедуру по закупке колес цельнокатаных» и время вскрытия. При отправке электронной почтой в теме письма должно быть 
</w:t>
            </w:r>
            <w:br/>
            <w:r>
              <w:rPr/>
              <w:t xml:space="preserve">указано «На процедуру по закупке колес цельнокатаных» и время вскрытия (воспроизведения). 
</w:t>
            </w:r>
            <w:br/>
            <w:r>
              <w:rPr/>
              <w:t xml:space="preserve">конечный срок предоставления предложений до 09:00 часов      22.09.2023 г. К конечному сроку предложение должно быть зарегистрировано в канцелярии.
</w:t>
            </w:r>
            <w:br/>
            <w:r>
              <w:rPr/>
              <w:t xml:space="preserve">Предложения участников будут вскрыты конкурсной комиссией
</w:t>
            </w:r>
            <w:br/>
            <w:r>
              <w:rPr/>
              <w:t xml:space="preserve">заказчика     22.09.2023 г. в 11:00 по адресу г. Гомель, ул. Химакова, 4. 
</w:t>
            </w:r>
            <w:br/>
            <w:r>
              <w:rPr/>
              <w:t xml:space="preserve">Предложение, полученное после 09:00 часов   22.09.2023 года будет считаться «опоздавшим» и будет возвращено участнику.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Конкурсное предложение должно быть представлено почтой или нарочным по адресу 246014, г. Гомель, ул. Химакова, 4 в канцелярию ЗАО «Гомельский ВСЗ», по электронной 
</w:t>
            </w:r>
            <w:br/>
            <w:r>
              <w:rPr/>
              <w:t xml:space="preserve">почте zakupki_gomelskivsz@mail.gomel.by. При направлении почтой или нарочно на конверте должно быть написано «На процедуру по закупке колес цельнокатаных» и время вскрытия. При отправке электронной почтой в теме письма должно быть 
</w:t>
            </w:r>
            <w:br/>
            <w:r>
              <w:rPr/>
              <w:t xml:space="preserve">указано «На процедуру по закупке колес цельнокатаных» и время вскрытия (воспроизведения). 
</w:t>
            </w:r>
            <w:br/>
            <w:r>
              <w:rPr/>
              <w:t xml:space="preserve">конечный срок предоставления предложений до 09:00 часов      22.09.2023 г. К конечному сроку предложение должно быть зарегистрировано в канцелярии.
</w:t>
            </w:r>
            <w:br/>
            <w:r>
              <w:rPr/>
              <w:t xml:space="preserve">Предложения участников будут вскрыты конкурсной комиссией
</w:t>
            </w:r>
            <w:br/>
            <w:r>
              <w:rPr/>
              <w:t xml:space="preserve">заказчика     22.09.2023 г. в 11:00 по адресу г. Гомель, ул. Химакова, 4. 
</w:t>
            </w:r>
            <w:br/>
            <w:r>
              <w:rPr/>
              <w:t xml:space="preserve">Предложение, полученное после 09:00 часов   22.09.2023 года будет считаться «опоздавшим» и будет возвращено участнику.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 колесо ц/к диаметром по кругу катания ф 957 мм с отверстием ступицы диаметром 175 мм из стали марки 2, 2 класса по точности изготовления категории В по величине дефектов, выявляемых при ультразвуковом контроле и уровню загрязненности стали неметаллическими включениями, изготовленное по ГОСТ 10791-2011</w:t>
            </w:r>
          </w:p>
        </w:tc>
        <w:tc>
          <w:tcPr>
            <w:tcW w:w="5100" w:type="dxa"/>
            <w:shd w:val="clear" w:fill="fdf5e8"/>
          </w:tcPr>
          <w:p>
            <w:pPr>
              <w:ind w:left="113.47199999999999" w:right="113.47199999999999"/>
              <w:spacing w:before="120" w:after="120"/>
            </w:pPr>
            <w:r>
              <w:rPr/>
              <w:t xml:space="preserve">2 064 шт.,</w:t>
            </w:r>
            <w:br/>
            <w:r>
              <w:rPr/>
              <w:t xml:space="preserve">4,893,682.00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г.Гомель, ул.Химакова,4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25.99.29.400</w:t>
            </w:r>
          </w:p>
        </w:tc>
      </w:tr>
    </w:tbl>
    <w:p/>
    <w:p>
      <w:pPr>
        <w:ind w:left="113.47199999999999" w:right="113.47199999999999"/>
        <w:spacing w:before="120" w:after="120"/>
      </w:pPr>
      <w:r>
        <w:rPr>
          <w:color w:val="red"/>
          <w:b w:val="1"/>
          <w:bCs w:val="1"/>
        </w:rPr>
        <w:t xml:space="preserve">ОТРАСЛЬ: ЛЕГКАЯ ПРОМЫШЛЕННОСТЬ </w:t>
      </w:r>
    </w:p>
    <w:p>
      <w:pPr>
        <w:ind w:left="113.47199999999999" w:right="113.47199999999999"/>
        <w:spacing w:before="120" w:after="120"/>
      </w:pPr>
      <w:r>
        <w:rPr>
          <w:b w:val="1"/>
          <w:bCs w:val="1"/>
        </w:rPr>
        <w:t xml:space="preserve">Процедура закупки № 2023-1089676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Легкая промышленность &gt; Пряжа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пряжа хлопчатобумажная суровая гребенная кольцевого способа прядения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"8 Марта"
</w:t>
            </w:r>
            <w:br/>
            <w:r>
              <w:rPr/>
              <w:t xml:space="preserve">Республика Беларусь, Гомельская обл., г. Гомель, 246022, ул. Советская, 41
</w:t>
            </w:r>
            <w:br/>
            <w:r>
              <w:rPr/>
              <w:t xml:space="preserve">  400078265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Будник Елена Дмитриевна, +375 232 34-38-96, omts8marta@gmail.com</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собственные средства</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"8 Марта"</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Доломанюк Наталия Александровна, т. +375 44 766 66 50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12:00 21.09.2023, г. Гомель, ул. Советская, 41</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Гомель, ул. Советская, 41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Пряжа хлопчатобумажная суровая гребенная кольцевого способа прядения для трикотажного производства.</w:t>
            </w:r>
          </w:p>
        </w:tc>
        <w:tc>
          <w:tcPr>
            <w:tcW w:w="5100" w:type="dxa"/>
            <w:shd w:val="clear" w:fill="fdf5e8"/>
          </w:tcPr>
          <w:p>
            <w:pPr>
              <w:ind w:left="113.47199999999999" w:right="113.47199999999999"/>
              <w:spacing w:before="120" w:after="120"/>
            </w:pPr>
            <w:r>
              <w:rPr/>
              <w:t xml:space="preserve">260 000 кг,</w:t>
            </w:r>
            <w:br/>
            <w:r>
              <w:rPr/>
              <w:t xml:space="preserve">3,971,760.00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02.10.2023 по 13.09.2024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Советская 41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13.10.61.530</w:t>
            </w:r>
          </w:p>
        </w:tc>
      </w:tr>
    </w:tbl>
    <w:p/>
    <w:p>
      <w:pPr>
        <w:ind w:left="113.47199999999999" w:right="113.47199999999999"/>
        <w:spacing w:before="120" w:after="120"/>
      </w:pPr>
      <w:r>
        <w:rPr>
          <w:color w:val="red"/>
          <w:b w:val="1"/>
          <w:bCs w:val="1"/>
        </w:rPr>
        <w:t xml:space="preserve">ОТРАСЛЬ: ЛЕСНОЕ ХОЗЯЙСТВО / ДЕРЕВООБРАБАТЫВАЮЩАЯ ПРОМЫШЛЕННОСТЬ </w:t>
      </w:r>
    </w:p>
    <w:p>
      <w:pPr>
        <w:ind w:left="113.47199999999999" w:right="113.47199999999999"/>
        <w:spacing w:before="120" w:after="120"/>
      </w:pPr>
      <w:r>
        <w:rPr>
          <w:b w:val="1"/>
          <w:bCs w:val="1"/>
        </w:rPr>
        <w:t xml:space="preserve">Процедура закупки № 2023-1082519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"Открытый одноэтапный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Лесное хозяйство / деревообрабатывающая промышленность &gt; Деревообрабатывающая промышленность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Деревянная упаковка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  200050520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Шаш Андрей Сергеевич
</w:t>
            </w:r>
            <w:br/>
            <w:r>
              <w:rPr/>
              <w:t xml:space="preserve">телефон: : +375 162 276649
</w:t>
            </w:r>
            <w:br/>
            <w:r>
              <w:rPr/>
              <w:t xml:space="preserve">e-mail: bpop.sas@gefest.org</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1.Белорусско–российское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УНП 200050520
</w:t>
            </w:r>
            <w:br/>
            <w:r>
              <w:rPr/>
              <w:t xml:space="preserve">2. Унитарное предприятие «Гефест-техника», Республика Беларусь, Брестская обл.,
</w:t>
            </w:r>
            <w:br/>
            <w:r>
              <w:rPr/>
              <w:t xml:space="preserve">г. Брест, 224002, ул. Суворова, 21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СП ОАО «Брестгазоаппарат»
</w:t>
            </w:r>
            <w:br/>
            <w:r>
              <w:rPr/>
              <w:t xml:space="preserve">Начальник ОМТС – Каминский Юрий Константинович
</w:t>
            </w:r>
            <w:br/>
            <w:r>
              <w:rPr/>
              <w:t xml:space="preserve">телефон: +375 162 27 62 10, e-mail: omts.k@gefest.org
</w:t>
            </w:r>
            <w:br/>
            <w:r>
              <w:rPr/>
              <w:t xml:space="preserve">Товаровед Бюро цветных металлов ОМТС – Штей Юрий Владимирович
</w:t>
            </w:r>
            <w:br/>
            <w:r>
              <w:rPr/>
              <w:t xml:space="preserve">телефон: +375 162 27 65 93, e-mail: omts.oj@gefest.org
</w:t>
            </w:r>
            <w:br/>
            <w:r>
              <w:rPr/>
              <w:t xml:space="preserve">Унитарное предприятие «Гефест-техника»
</w:t>
            </w:r>
            <w:br/>
            <w:r>
              <w:rPr/>
              <w:t xml:space="preserve">Начальник ОМТС Лесик Анатолий Николаевич,
</w:t>
            </w:r>
            <w:br/>
            <w:r>
              <w:rPr/>
              <w:t xml:space="preserve">Телефон +375 162  27  61  85, e-mail: gt.lan@gefest.org
</w:t>
            </w:r>
            <w:br/>
            <w:r>
              <w:rPr/>
              <w:t xml:space="preserve">Товаровед БМТС Соколачко Дмитрий Владимирович, телефон +375 162  27 68 71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закупки) вправе вносить изменения в приглашение и документацию о закупке в любое время до истечения срока подачи предложений, за исключением продления срока подачи предложений и переноса даты и времени проведения процедуры открытия предложений, даты рассмотрения предложений участников процедуры закупки и подведения итогов закупки.
</w:t>
            </w:r>
            <w:br/>
            <w:r>
              <w:rPr/>
              <w:t xml:space="preserve">Заказчик (Организатор закупки) вправе продлить срок подачи предложений и соответственно перенести дату и время проведения процедуры открытия предложений в любое время до проведения процедуры открытия предложений, а также до подведения итогов закупки изменить дату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отказаться от проведения процедуры закупки на любом этапе ее проведения  в случаях, установленных законодательством РБ, и не несет за это ответственности перед участниками процедуры закупки.
</w:t>
            </w:r>
            <w:br/>
            <w:r>
              <w:rPr/>
              <w:t xml:space="preserve">Процедура закупки в виде запроса предложений не является торгами (конкурсом, аукционом) или публичным конкурсом в соответствии со статьями 417–419 Гражданского кодекса Республики Беларусь или публичным конкурсом в соответствии со статьями 927–930 Гражданского кодекса Республики Беларусь, и не накладывает на Организатора закупки и Заказчика обязательств, установленных законодательством Республики Беларусь.
</w:t>
            </w:r>
            <w:br/>
            <w:r>
              <w:rPr/>
              <w:t xml:space="preserve">
</w:t>
            </w:r>
            <w:br/>
            <w:r>
              <w:rPr/>
              <w:t xml:space="preserve">Комиссия по подведению итогов закупки вправе отклонить предложение участника процедуры закупки в случае его несоответствия требованиям, установленным в документации о закупке
</w:t>
            </w:r>
            <w:br/>
            <w:r>
              <w:rPr/>
              <w:t xml:space="preserve">
</w:t>
            </w:r>
            <w:br/>
            <w:r>
              <w:rPr/>
              <w:t xml:space="preserve">Предложения участников процедуры закупки рассматриваются на территории Организатора закупки (Республика Беларусь, Брестская обл., г. Брест, 224016, ул. Орджоникидзе, 22) в течение 25 рабочих дней после проведения открытия предложений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2023-1082519 прикреплена к приглашению</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Деревянная упаковка для плит модели 3200</w:t>
            </w:r>
          </w:p>
        </w:tc>
        <w:tc>
          <w:tcPr>
            <w:tcW w:w="5100" w:type="dxa"/>
            <w:shd w:val="clear" w:fill="fdf5e8"/>
          </w:tcPr>
          <w:p>
            <w:pPr>
              <w:ind w:left="113.47199999999999" w:right="113.47199999999999"/>
              <w:spacing w:before="120" w:after="120"/>
            </w:pPr>
            <w:r>
              <w:rPr/>
              <w:t xml:space="preserve">180 000 компл.,</w:t>
            </w:r>
            <w:br/>
            <w:r>
              <w:rPr/>
              <w:t xml:space="preserve">891,000.00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Деревянная упаковка для плит модели 1200</w:t>
            </w:r>
          </w:p>
        </w:tc>
        <w:tc>
          <w:tcPr>
            <w:tcW w:w="5100" w:type="dxa"/>
            <w:shd w:val="clear" w:fill="fdf5e8"/>
          </w:tcPr>
          <w:p>
            <w:pPr>
              <w:ind w:left="113.47199999999999" w:right="113.47199999999999"/>
              <w:spacing w:before="120" w:after="120"/>
            </w:pPr>
            <w:r>
              <w:rPr/>
              <w:t xml:space="preserve">72 000 компл.,</w:t>
            </w:r>
            <w:br/>
            <w:r>
              <w:rPr/>
              <w:t xml:space="preserve">393,120.00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Деревянная упаковка для плит модели 5100</w:t>
            </w:r>
          </w:p>
        </w:tc>
        <w:tc>
          <w:tcPr>
            <w:tcW w:w="5100" w:type="dxa"/>
            <w:shd w:val="clear" w:fill="fdf5e8"/>
          </w:tcPr>
          <w:p>
            <w:pPr>
              <w:ind w:left="113.47199999999999" w:right="113.47199999999999"/>
              <w:spacing w:before="120" w:after="120"/>
            </w:pPr>
            <w:r>
              <w:rPr/>
              <w:t xml:space="preserve">120 000 компл.,</w:t>
            </w:r>
            <w:br/>
            <w:r>
              <w:rPr/>
              <w:t xml:space="preserve">417,600.00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Деревянная упаковка для плит модели 6100</w:t>
            </w:r>
          </w:p>
        </w:tc>
        <w:tc>
          <w:tcPr>
            <w:tcW w:w="5100" w:type="dxa"/>
            <w:shd w:val="clear" w:fill="fdf5e8"/>
          </w:tcPr>
          <w:p>
            <w:pPr>
              <w:ind w:left="113.47199999999999" w:right="113.47199999999999"/>
              <w:spacing w:before="120" w:after="120"/>
            </w:pPr>
            <w:r>
              <w:rPr/>
              <w:t xml:space="preserve">96 000 компл.,</w:t>
            </w:r>
            <w:br/>
            <w:r>
              <w:rPr/>
              <w:t xml:space="preserve">334,080.00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Деревянная упаковка для плит модели 3200 (3100)</w:t>
            </w:r>
          </w:p>
        </w:tc>
        <w:tc>
          <w:tcPr>
            <w:tcW w:w="5100" w:type="dxa"/>
            <w:shd w:val="clear" w:fill="fdf5e8"/>
          </w:tcPr>
          <w:p>
            <w:pPr>
              <w:ind w:left="113.47199999999999" w:right="113.47199999999999"/>
              <w:spacing w:before="120" w:after="120"/>
            </w:pPr>
            <w:r>
              <w:rPr/>
              <w:t xml:space="preserve">55 000 компл.,</w:t>
            </w:r>
            <w:br/>
            <w:r>
              <w:rPr/>
              <w:t xml:space="preserve">365,700.00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w:t>
            </w:r>
            <w:br/>
            <w:r>
              <w:rPr/>
              <w:t xml:space="preserve">Республика Беларусь, Брестская обл.,
</w:t>
            </w:r>
            <w:br/>
            <w:r>
              <w:rPr/>
              <w:t xml:space="preserve">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Деревянная упаковка для плит модели 5100</w:t>
            </w:r>
          </w:p>
        </w:tc>
        <w:tc>
          <w:tcPr>
            <w:tcW w:w="5100" w:type="dxa"/>
            <w:shd w:val="clear" w:fill="fdf5e8"/>
          </w:tcPr>
          <w:p>
            <w:pPr>
              <w:ind w:left="113.47199999999999" w:right="113.47199999999999"/>
              <w:spacing w:before="120" w:after="120"/>
            </w:pPr>
            <w:r>
              <w:rPr/>
              <w:t xml:space="preserve">120 000 компл.,</w:t>
            </w:r>
            <w:br/>
            <w:r>
              <w:rPr/>
              <w:t xml:space="preserve">417,600.00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Республика Беларусь, Брестская обл.,
</w:t>
            </w:r>
            <w:br/>
            <w:r>
              <w:rPr/>
              <w:t xml:space="preserve">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Деревянная упаковка для плит модели 6100</w:t>
            </w:r>
          </w:p>
        </w:tc>
        <w:tc>
          <w:tcPr>
            <w:tcW w:w="5100" w:type="dxa"/>
            <w:shd w:val="clear" w:fill="fdf5e8"/>
          </w:tcPr>
          <w:p>
            <w:pPr>
              <w:ind w:left="113.47199999999999" w:right="113.47199999999999"/>
              <w:spacing w:before="120" w:after="120"/>
            </w:pPr>
            <w:r>
              <w:rPr/>
              <w:t xml:space="preserve">100 000 компл.,</w:t>
            </w:r>
            <w:br/>
            <w:r>
              <w:rPr/>
              <w:t xml:space="preserve">348,000.00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w:t>
            </w:r>
            <w:br/>
            <w:r>
              <w:rPr/>
              <w:t xml:space="preserve">Республика Беларусь, Брестская обл.,
</w:t>
            </w:r>
            <w:br/>
            <w:r>
              <w:rPr/>
              <w:t xml:space="preserve">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Деревянная упаковка для духовок модели ДА</w:t>
            </w:r>
          </w:p>
        </w:tc>
        <w:tc>
          <w:tcPr>
            <w:tcW w:w="5100" w:type="dxa"/>
            <w:shd w:val="clear" w:fill="fdf5e8"/>
          </w:tcPr>
          <w:p>
            <w:pPr>
              <w:ind w:left="113.47199999999999" w:right="113.47199999999999"/>
              <w:spacing w:before="120" w:after="120"/>
            </w:pPr>
            <w:r>
              <w:rPr/>
              <w:t xml:space="preserve">650 000 шт.,</w:t>
            </w:r>
            <w:br/>
            <w:r>
              <w:rPr/>
              <w:t xml:space="preserve">117,000.00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w:t>
            </w:r>
            <w:br/>
            <w:r>
              <w:rPr/>
              <w:t xml:space="preserve">Республика Беларусь, Брестская обл.,
</w:t>
            </w:r>
            <w:br/>
            <w:r>
              <w:rPr/>
              <w:t xml:space="preserve">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Деревянная упаковка для плит модели 6700</w:t>
            </w:r>
          </w:p>
        </w:tc>
        <w:tc>
          <w:tcPr>
            <w:tcW w:w="5100" w:type="dxa"/>
            <w:shd w:val="clear" w:fill="fdf5e8"/>
          </w:tcPr>
          <w:p>
            <w:pPr>
              <w:ind w:left="113.47199999999999" w:right="113.47199999999999"/>
              <w:spacing w:before="120" w:after="120"/>
            </w:pPr>
            <w:r>
              <w:rPr/>
              <w:t xml:space="preserve">800 компл.,</w:t>
            </w:r>
            <w:br/>
            <w:r>
              <w:rPr/>
              <w:t xml:space="preserve">15,840.00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Республика Беларусь, Брестская обл.,
</w:t>
            </w:r>
            <w:br/>
            <w:r>
              <w:rPr/>
              <w:t xml:space="preserve">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16.24.11.330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2023-1089868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Автомобилестроение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подогревателей жидкостных предпусковых и воздушных отопителей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Мазейко Александр Анатольевич, +375 17 217 99 61, uvk_electro@maz.by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 соответствие товара требованиям к качеству, предъявляемых ОАО «МАЗ» - управляющая компания холдинга «БЕЛАВТОМАЗ»);
</w:t>
            </w:r>
            <w:br/>
            <w:r>
              <w:rPr/>
              <w:t xml:space="preserve"> -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 цена;
</w:t>
            </w:r>
            <w:br/>
            <w:r>
              <w:rPr/>
              <w:t xml:space="preserve"> - условия поставки; 
</w:t>
            </w:r>
            <w:br/>
            <w:r>
              <w:rPr/>
              <w:t xml:space="preserve"> - условия оплаты;
</w:t>
            </w:r>
            <w:br/>
            <w:r>
              <w:rPr/>
              <w:t xml:space="preserve"> - таможенное оформление, таможенная пошлина, антидемпинговые пошлины, биржевой сбор.
</w:t>
            </w:r>
            <w:br/>
            <w:r>
              <w:rPr/>
              <w:t xml:space="preserve"> Для оценки предложений участников и выбора победителя (-ей)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 По решению конкурсной комиссии допускается деление объемов закупки.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Предоставляются по письменному запросу по факсимильной связи либо электронной почте в течение 1 рабочего дня.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 Минск, 220021, ул. Социалистическая, 2, УВК, каб. 506
</w:t>
            </w:r>
            <w:br/>
            <w:r>
              <w:rPr/>
              <w:t xml:space="preserve"> Коммерческие предложения принимаются одним из следующих способов:
</w:t>
            </w:r>
            <w:br/>
            <w:r>
              <w:rPr/>
              <w:t xml:space="preserve"> - по факсу (+375 17) 217-99-61
</w:t>
            </w:r>
            <w:br/>
            <w:r>
              <w:rPr/>
              <w:t xml:space="preserve"> - по E-mail: uvk_electro@maz.by
</w:t>
            </w:r>
            <w:br/>
            <w:r>
              <w:rPr/>
              <w:t xml:space="preserve"> - по почтовому адресу ОАО «МАЗ» - управляющая компания холдинга «БЕЛАВТОМАЗ»
</w:t>
            </w:r>
            <w:br/>
            <w:r>
              <w:rPr/>
              <w:t xml:space="preserve"> Республика Беларусь, г. Минск 220021 ул. Социалистическая, 2 , УВК, каб.506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Подогреватель жидкостной:15.8106.000-15  (1542.3730.000-10, 27.3854.000, 15.8106.800-10) или DBW 160.11/24В или аналоги</w:t>
            </w:r>
          </w:p>
        </w:tc>
        <w:tc>
          <w:tcPr>
            <w:tcW w:w="5100" w:type="dxa"/>
            <w:shd w:val="clear" w:fill="fdf5e8"/>
          </w:tcPr>
          <w:p>
            <w:pPr>
              <w:ind w:left="113.47199999999999" w:right="113.47199999999999"/>
              <w:spacing w:before="120" w:after="120"/>
            </w:pPr>
            <w:r>
              <w:rPr/>
              <w:t xml:space="preserve">30 компл.,</w:t>
            </w:r>
            <w:br/>
            <w:r>
              <w:rPr/>
              <w:t xml:space="preserve">1,495,440.00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12.10.2023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Подогреватель жидкостной: 14ТС-10-М5 или 12 ЖД 24.8106.006; Hydronic 10, 24В; Тhermo Pro 90D 24V или аналоги</w:t>
            </w:r>
          </w:p>
        </w:tc>
        <w:tc>
          <w:tcPr>
            <w:tcW w:w="5100" w:type="dxa"/>
            <w:shd w:val="clear" w:fill="fdf5e8"/>
          </w:tcPr>
          <w:p>
            <w:pPr>
              <w:ind w:left="113.47199999999999" w:right="113.47199999999999"/>
              <w:spacing w:before="120" w:after="120"/>
            </w:pPr>
            <w:r>
              <w:rPr/>
              <w:t xml:space="preserve">12 000 компл.,</w:t>
            </w:r>
            <w:br/>
            <w:r>
              <w:rPr/>
              <w:t xml:space="preserve">422,928,000.00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12.10.2023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Подогреватель жидкостной: 12 ЖД 24.8106.000-МАЗ или 14ТС-10-М4 или аналоги</w:t>
            </w:r>
          </w:p>
        </w:tc>
        <w:tc>
          <w:tcPr>
            <w:tcW w:w="5100" w:type="dxa"/>
            <w:shd w:val="clear" w:fill="fdf5e8"/>
          </w:tcPr>
          <w:p>
            <w:pPr>
              <w:ind w:left="113.47199999999999" w:right="113.47199999999999"/>
              <w:spacing w:before="120" w:after="120"/>
            </w:pPr>
            <w:r>
              <w:rPr/>
              <w:t xml:space="preserve">1 500 компл.,</w:t>
            </w:r>
            <w:br/>
            <w:r>
              <w:rPr/>
              <w:t xml:space="preserve">58,410,000.00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12.10.2023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Подогреватель жидкостной: 141.8106.000-3024 Прамотроник 30ЖД24 МАЗ или 141.8106.000-3024+
</w:t>
            </w:r>
            <w:br/>
            <w:r>
              <w:rPr/>
              <w:t xml:space="preserve">Прамотроник 30ЖД24 МАЗ+; 30SP-24-МАЗ; THERMO E320.008В/24В; Hydronic L30.24V или аналоги</w:t>
            </w:r>
          </w:p>
        </w:tc>
        <w:tc>
          <w:tcPr>
            <w:tcW w:w="5100" w:type="dxa"/>
            <w:shd w:val="clear" w:fill="fdf5e8"/>
          </w:tcPr>
          <w:p>
            <w:pPr>
              <w:ind w:left="113.47199999999999" w:right="113.47199999999999"/>
              <w:spacing w:before="120" w:after="120"/>
            </w:pPr>
            <w:r>
              <w:rPr/>
              <w:t xml:space="preserve">2 400 компл.,</w:t>
            </w:r>
            <w:br/>
            <w:r>
              <w:rPr/>
              <w:t xml:space="preserve">113,097,600.00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12.10.2023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Отопитель воздушный: Прамотроник 3Д-24-НН(М) или Планар 4ДМ2-24 или аналоги</w:t>
            </w:r>
          </w:p>
        </w:tc>
        <w:tc>
          <w:tcPr>
            <w:tcW w:w="5100" w:type="dxa"/>
            <w:shd w:val="clear" w:fill="fdf5e8"/>
          </w:tcPr>
          <w:p>
            <w:pPr>
              <w:ind w:left="113.47199999999999" w:right="113.47199999999999"/>
              <w:spacing w:before="120" w:after="120"/>
            </w:pPr>
            <w:r>
              <w:rPr/>
              <w:t xml:space="preserve">240 компл.,</w:t>
            </w:r>
            <w:br/>
            <w:r>
              <w:rPr/>
              <w:t xml:space="preserve">8,438,400.00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12.10.2023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w:t>
            </w:r>
          </w:p>
        </w:tc>
      </w:tr>
    </w:tbl>
    <w:p/>
    <w:p>
      <w:pPr>
        <w:ind w:left="113.47199999999999" w:right="113.47199999999999"/>
        <w:spacing w:before="120" w:after="120"/>
      </w:pPr>
      <w:r>
        <w:rPr>
          <w:b w:val="1"/>
          <w:bCs w:val="1"/>
        </w:rPr>
        <w:t xml:space="preserve">Процедура закупки № 2023-1089251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дробилок конусных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производственное предприятие "Гранит"
</w:t>
            </w:r>
            <w:br/>
            <w:r>
              <w:rPr/>
              <w:t xml:space="preserve">Республика Беларусь, Брестская обл., г. Микашевичи, 225687, г. Микашевичи
</w:t>
            </w:r>
            <w:br/>
            <w:r>
              <w:rPr/>
              <w:t xml:space="preserve">  200161167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вопросу получения конкурсных документов - оформить письменную заявку на фирменном бланке организации в произвольной форме за подписью уполномоченного лица и выслать на электронную почту ozi@granit.by. 
</w:t>
            </w:r>
            <w:br/>
            <w:r>
              <w:rPr/>
              <w:t xml:space="preserve">По вопросу уточнения конкурсных документов - специалисты по организации закупок, тел.: +375 1647 43 347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конкурсе имеют право принимать участие любые юридические или физические лица, в том числе индивидуальные предприниматели,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документацией о закупке, за исключением юридических лиц и индивидуальных предпринимателей, включённых в реестр поставщиков (подрядчиков, исполнителей), временно не допускаемых к закупкам, а также в случаях, установленных в  подпункте 2.5 пункта 2 Постановления №229, в целях соблюдения приоритетности закупок у производителей или их сбытовых организаций (официальных торговых представителей). 
Участником не может быть организация, находящаяся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несостоятельными (банкротами), за исключением находящиеся в процедуре санации.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с 14.09.2023 по 03.10.2023 в рабочие дни с 08:10 до 17:00.
</w:t>
            </w:r>
            <w:br/>
            <w:r>
              <w:rPr/>
              <w:t xml:space="preserve">Конкурсные документы предоставляются потенциальным участникам по электронной почте, только по письменной заявке потенциального Участника, оформленной на фирменном бланке организации за подписью руководителя организации, с указанием наименования предмета закупки и номера процедуры закупки в ИС «Тендер», которая направляется по электронной почте на e-mail ozi@granit.by.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Конверты с конкурсными предложениями принимаются по адресу: 225687, Брестская обл., Лунинецкий р-н, г.Микашевичи, РУПП "Гранит», общий отдел (каб. 204).
</w:t>
            </w:r>
            <w:br/>
            <w:r>
              <w:rPr/>
              <w:t xml:space="preserve">В обязательном порядке на конверте должно быть указано: 1) номер процедуры закупки и текст: «Конкурсное предложение на закупку дробилок конусных. Не вскрывать до 11:00 03.10.2023»; 2) полное наименование участника согласно учредительным документам и место нахождения (адрес).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1. Конусная дробилка «Nordberg HP500» или аналог.
</w:t>
            </w:r>
            <w:br/>
            <w:r>
              <w:rPr/>
              <w:t xml:space="preserve">2. Услуги по шеф-монтажу и работы по пуско-наладке для каждой единицы</w:t>
            </w:r>
          </w:p>
        </w:tc>
        <w:tc>
          <w:tcPr>
            <w:tcW w:w="5100" w:type="dxa"/>
            <w:shd w:val="clear" w:fill="fdf5e8"/>
          </w:tcPr>
          <w:p>
            <w:pPr>
              <w:ind w:left="113.47199999999999" w:right="113.47199999999999"/>
              <w:spacing w:before="120" w:after="120"/>
            </w:pPr>
            <w:r>
              <w:rPr/>
              <w:t xml:space="preserve">2 шт.,</w:t>
            </w:r>
            <w:br/>
            <w:r>
              <w:rPr/>
              <w:t xml:space="preserve">7,685,000.00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18.06.2024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поставка должна быть произведена на условиях DDP, Склад РУПП «Гранит» г.Микашевичи, согласно правилам ИНКОТЕРМС 2020.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28.92.40</w:t>
            </w:r>
          </w:p>
        </w:tc>
      </w:tr>
    </w:tbl>
    <w:p/>
    <w:p>
      <w:pPr>
        <w:ind w:left="113.47199999999999" w:right="113.47199999999999"/>
        <w:spacing w:before="120" w:after="120"/>
      </w:pPr>
      <w:r>
        <w:rPr>
          <w:b w:val="1"/>
          <w:bCs w:val="1"/>
        </w:rPr>
        <w:t xml:space="preserve">Процедура закупки № 2023-1089550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работ по модернизации контрольно-измерительных машин мод. GHIBLI 122610 в кол-ве 1 шт., мод. GHIBLI 123010 в кол-ве 1шт.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усл.,</w:t>
            </w:r>
            <w:br/>
            <w:r>
              <w:rPr/>
              <w:t xml:space="preserve">1,300,000.00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33.12.22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усл.,</w:t>
            </w:r>
            <w:br/>
            <w:r>
              <w:rPr/>
              <w:t xml:space="preserve">1,300,000.00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33.12.22</w:t>
            </w:r>
          </w:p>
        </w:tc>
      </w:tr>
    </w:tbl>
    <w:p/>
    <w:p>
      <w:pPr>
        <w:ind w:left="113.47199999999999" w:right="113.47199999999999"/>
        <w:spacing w:before="120" w:after="120"/>
      </w:pPr>
      <w:r>
        <w:rPr>
          <w:b w:val="1"/>
          <w:bCs w:val="1"/>
        </w:rPr>
        <w:t xml:space="preserve">Процедура закупки № 2023-1089446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Компрессоры / компрессорное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компрессора (ООИП)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+375 23 637 33 30
</w:t>
            </w:r>
            <w:br/>
            <w:r>
              <w:rPr/>
              <w:t xml:space="preserve"> mto@mnpz.by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Ештокин Михаил Николаевич, тел: +375 23 637 47 67, mto@mnpz.by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Компрессор</w:t>
            </w:r>
          </w:p>
        </w:tc>
        <w:tc>
          <w:tcPr>
            <w:tcW w:w="5100" w:type="dxa"/>
            <w:shd w:val="clear" w:fill="fdf5e8"/>
          </w:tcPr>
          <w:p>
            <w:pPr>
              <w:ind w:left="113.47199999999999" w:right="113.47199999999999"/>
              <w:spacing w:before="120" w:after="120"/>
            </w:pPr>
            <w:r>
              <w:rPr/>
              <w:t xml:space="preserve">1 компл.,</w:t>
            </w:r>
            <w:br/>
            <w:r>
              <w:rPr/>
              <w:t xml:space="preserve">2,500,000.00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прилагаемой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28.13.2</w:t>
            </w:r>
          </w:p>
        </w:tc>
      </w:tr>
    </w:tbl>
    <w:p/>
    <w:p>
      <w:pPr>
        <w:ind w:left="113.47199999999999" w:right="113.47199999999999"/>
        <w:spacing w:before="120" w:after="120"/>
      </w:pPr>
      <w:r>
        <w:rPr>
          <w:b w:val="1"/>
          <w:bCs w:val="1"/>
        </w:rPr>
        <w:t xml:space="preserve">Процедура закупки № 2023-1084862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Кузнечно-штамповочное производство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линии прессов для штамповки поковок диаметром до 200мм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Терещенко Николай Михайлович – заместитель главного металлурга кузнечного производства,+375 17 246-75-21;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23.08.2023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линии прессов для штамповки поковок диаметром до 200мм</w:t>
            </w:r>
          </w:p>
        </w:tc>
        <w:tc>
          <w:tcPr>
            <w:tcW w:w="5100" w:type="dxa"/>
            <w:shd w:val="clear" w:fill="fdf5e8"/>
          </w:tcPr>
          <w:p>
            <w:pPr>
              <w:ind w:left="113.47199999999999" w:right="113.47199999999999"/>
              <w:spacing w:before="120" w:after="120"/>
            </w:pPr>
            <w:r>
              <w:rPr/>
              <w:t xml:space="preserve">1 ед.,</w:t>
            </w:r>
            <w:br/>
            <w:r>
              <w:rPr/>
              <w:t xml:space="preserve">7,000,000.00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11.10.2023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28.41.33.200</w:t>
            </w:r>
          </w:p>
        </w:tc>
      </w:tr>
    </w:tbl>
    <w:p/>
    <w:p>
      <w:pPr>
        <w:ind w:left="113.47199999999999" w:right="113.47199999999999"/>
        <w:spacing w:before="120" w:after="120"/>
      </w:pPr>
      <w:r>
        <w:rPr>
          <w:b w:val="1"/>
          <w:bCs w:val="1"/>
        </w:rPr>
        <w:t xml:space="preserve">Процедура закупки № 2023-1084870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Кузнечно-штамповочное производство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линии прессов для штамповки поковок диаметром до 250мм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Терещенко Николай Михайлович – заместитель главного металлурга кузнечного производства,+375 17 246-75-21;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23.08.2023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линии прессов для штамповки поковок диаметром до 250мм</w:t>
            </w:r>
          </w:p>
        </w:tc>
        <w:tc>
          <w:tcPr>
            <w:tcW w:w="5100" w:type="dxa"/>
            <w:shd w:val="clear" w:fill="fdf5e8"/>
          </w:tcPr>
          <w:p>
            <w:pPr>
              <w:ind w:left="113.47199999999999" w:right="113.47199999999999"/>
              <w:spacing w:before="120" w:after="120"/>
            </w:pPr>
            <w:r>
              <w:rPr/>
              <w:t xml:space="preserve">1 ед.,</w:t>
            </w:r>
            <w:br/>
            <w:r>
              <w:rPr/>
              <w:t xml:space="preserve">7,000,000.00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11.10.2023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28.41.21.200</w:t>
            </w:r>
          </w:p>
        </w:tc>
      </w:tr>
    </w:tbl>
    <w:p/>
    <w:p>
      <w:pPr>
        <w:ind w:left="113.47199999999999" w:right="113.47199999999999"/>
        <w:spacing w:before="120" w:after="120"/>
      </w:pPr>
      <w:r>
        <w:rPr>
          <w:b w:val="1"/>
          <w:bCs w:val="1"/>
        </w:rPr>
        <w:t xml:space="preserve">Процедура закупки № 2023-1088625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линии розлива молока и молочных продуктов в ПЭТ-бутылку производительностью 6000 бутылок в час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"Лидский молочно-консервный комбинат"
</w:t>
            </w:r>
            <w:br/>
            <w:r>
              <w:rPr/>
              <w:t xml:space="preserve">Республика Беларусь, Гродненская обл., г.Лида, 231300, ул. Энгельса, 116
</w:t>
            </w:r>
            <w:br/>
            <w:r>
              <w:rPr/>
              <w:t xml:space="preserve">  500016587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Петров Виталий Сергеевич, (0154) 52-15-16, vitali_piatrou@milida.org</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 подачи конкурсных предложений: до 13.00 час «26» сентября 2023 г.
</w:t>
            </w:r>
            <w:br/>
            <w:r>
              <w:rPr/>
              <w:t xml:space="preserve">Документы представляются на бумажном носителе почтой либо нарочно по адресу: 231300, Гродненская область, г. Лида, ул. Энгельса, 116 ОАО «Лидский молочно-консервный комбинат»</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Срок подачи конкурсных предложений: до 13.00 час «26» сентября 2023 г.
</w:t>
            </w:r>
            <w:br/>
            <w:r>
              <w:rPr/>
              <w:t xml:space="preserve">Документы представляются на бумажном носителе почтой либо нарочно по адресу: 231300, Гродненская область, г. Лида, ул. Энгельса, 116 ОАО «Лидский молочно-консервный комбинат»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линии розлива молока и молочных продуктов в ПЭТ-бутылку производительностью 6000 бутылок в час</w:t>
            </w:r>
          </w:p>
        </w:tc>
        <w:tc>
          <w:tcPr>
            <w:tcW w:w="5100" w:type="dxa"/>
            <w:shd w:val="clear" w:fill="fdf5e8"/>
          </w:tcPr>
          <w:p>
            <w:pPr>
              <w:ind w:left="113.47199999999999" w:right="113.47199999999999"/>
              <w:spacing w:before="120" w:after="120"/>
            </w:pPr>
            <w:r>
              <w:rPr/>
              <w:t xml:space="preserve">1 компл.,</w:t>
            </w:r>
            <w:br/>
            <w:r>
              <w:rPr/>
              <w:t xml:space="preserve">7,000,000.00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231300, Гродненская область, г. Лида, ул. Энгельса, 116 ОАО «Лидский молочно-консервный 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28.29.21.500</w:t>
            </w:r>
          </w:p>
        </w:tc>
      </w:tr>
    </w:tbl>
    <w:p/>
    <w:p>
      <w:pPr>
        <w:ind w:left="113.47199999999999" w:right="113.47199999999999"/>
        <w:spacing w:before="120" w:after="120"/>
      </w:pPr>
      <w:r>
        <w:rPr>
          <w:b w:val="1"/>
          <w:bCs w:val="1"/>
        </w:rPr>
        <w:t xml:space="preserve">Процедура закупки № 2023-1090038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линии розлива в алюминиевую банку с возможностью розлива пива, пивных напитков, кваса, напитков содержащих сахар и кислоты объемами (0,33л;0,45л;0,5л)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"КРИНИЦА"
</w:t>
            </w:r>
            <w:br/>
            <w:r>
              <w:rPr/>
              <w:t xml:space="preserve">Республика Беларусь, г. Минск,  220070, ул. Радиальная, 52
</w:t>
            </w:r>
            <w:br/>
            <w:r>
              <w:rPr/>
              <w:t xml:space="preserve">  100006988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Начальник инженерно-технического управления Гарус Александр Петрович;
</w:t>
            </w:r>
            <w:br/>
            <w:r>
              <w:rPr/>
              <w:t xml:space="preserve">+375-29-863-38-40,
</w:t>
            </w:r>
            <w:br/>
            <w:r>
              <w:rPr/>
              <w:t xml:space="preserve">a.garus@krinitsa.by,
</w:t>
            </w:r>
            <w:br/>
            <w:r>
              <w:rPr/>
              <w:t xml:space="preserve">Москалев Сергей Александрович, +375-17-299-23-71
</w:t>
            </w:r>
            <w:br/>
            <w:r>
              <w:rPr/>
              <w:t xml:space="preserve">s.moskalev@krinitsa.by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выгрузка с сайта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почтой в запечатанном конверте по адресу г. Минск, ул. Радиальная, 52, ОАО "Криница"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почтой в запечатанном конверте по адресу г. Минск, ул. Радиальная, 52, ОАО "Криница"</w:t>
            </w:r>
          </w:p>
        </w:tc>
        <w:tc>
          <w:tcPr>
            <w:tcW w:w="5100" w:type="dxa"/>
            <w:shd w:val="clear" w:fill="fdf5e8"/>
          </w:tcPr>
          <w:p>
            <w:pPr>
              <w:ind w:left="113.47199999999999" w:right="113.47199999999999"/>
              <w:spacing w:before="120" w:after="120"/>
            </w:pPr>
            <w:r>
              <w:rPr/>
              <w:t xml:space="preserve">1 шт.,</w:t>
            </w:r>
            <w:br/>
            <w:r>
              <w:rPr/>
              <w:t xml:space="preserve">4,300,000.00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DAP Республика Беларусь, г. Минск, ул. Радиальная, 52 (Инкотермс 2020)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28.29.21.500</w:t>
            </w:r>
          </w:p>
        </w:tc>
      </w:tr>
    </w:tbl>
    <w:p/>
    <w:p>
      <w:pPr>
        <w:ind w:left="113.47199999999999" w:right="113.47199999999999"/>
        <w:spacing w:before="120" w:after="120"/>
      </w:pPr>
      <w:r>
        <w:rPr>
          <w:b w:val="1"/>
          <w:bCs w:val="1"/>
        </w:rPr>
        <w:t xml:space="preserve">Процедура закупки № 2023-1090040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линии розлива в алюминиевую банку с возможностью розлива пива, пивных напитков, кваса, напитков содержащих сахар и кислоты объемами (0,33л;0,45л;0,5л)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"КРИНИЦА"
</w:t>
            </w:r>
            <w:br/>
            <w:r>
              <w:rPr/>
              <w:t xml:space="preserve">Республика Беларусь, г. Минск,  220070, ул. Радиальная, 52
</w:t>
            </w:r>
            <w:br/>
            <w:r>
              <w:rPr/>
              <w:t xml:space="preserve">  100006988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Начальник инженерно-технического управления Гарус Александр Петрович;
</w:t>
            </w:r>
            <w:br/>
            <w:r>
              <w:rPr/>
              <w:t xml:space="preserve">+375-29-863-38-40,
</w:t>
            </w:r>
            <w:br/>
            <w:r>
              <w:rPr/>
              <w:t xml:space="preserve">a.garus@krinitsa.by,
</w:t>
            </w:r>
            <w:br/>
            <w:r>
              <w:rPr/>
              <w:t xml:space="preserve">Москалев Сергей Александрович, +375-17-299-23-71
</w:t>
            </w:r>
            <w:br/>
            <w:r>
              <w:rPr/>
              <w:t xml:space="preserve">s.moskalev@krinitsa.by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выгрузка с сайта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почтой в запечатанном конверте по адресу г. Минск, ул. Радиальная, 52, ОАО "Криница"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Линия розлива в алюминиевую банку с возможностью розлива пива, пивных напитков, кваса, напитков содержащих сахар и кислоты объемами (0,33л;0,45л;0,5л)</w:t>
            </w:r>
          </w:p>
        </w:tc>
        <w:tc>
          <w:tcPr>
            <w:tcW w:w="5100" w:type="dxa"/>
            <w:shd w:val="clear" w:fill="fdf5e8"/>
          </w:tcPr>
          <w:p>
            <w:pPr>
              <w:ind w:left="113.47199999999999" w:right="113.47199999999999"/>
              <w:spacing w:before="120" w:after="120"/>
            </w:pPr>
            <w:r>
              <w:rPr/>
              <w:t xml:space="preserve">1 шт.,</w:t>
            </w:r>
            <w:br/>
            <w:r>
              <w:rPr/>
              <w:t xml:space="preserve">4,300,000.00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DAP Республика Беларусь, г. Минск, ул. Радиальная, 52 (Инкотермс 2020)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28.29.21.500</w:t>
            </w:r>
          </w:p>
        </w:tc>
      </w:tr>
    </w:tbl>
    <w:p/>
    <w:p>
      <w:pPr>
        <w:ind w:left="113.47199999999999" w:right="113.47199999999999"/>
        <w:spacing w:before="120" w:after="120"/>
      </w:pPr>
      <w:r>
        <w:rPr>
          <w:b w:val="1"/>
          <w:bCs w:val="1"/>
        </w:rPr>
        <w:t xml:space="preserve">Процедура закупки № 2023-1088558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Робототехника / автоматизация / приборостроение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робототехнического комплекса для сварки узлов автомобилей-самосвалов в количестве 5 единиц по лоту №1, робототехнического комплекса для сварки коробов секций стрел автокранов в количестве 1 единицы по лоту №2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Технические вопросы: Железнев Игорь Петрович моб.тел. +375 29 639 61 70; Захаренко Андрей Николаевич, тел. 8-0222-72-86-01;
</w:t>
            </w:r>
            <w:br/>
            <w:r>
              <w:rPr/>
              <w:t xml:space="preserve">Процедурные вопросы: Тимошенко Александр Викторович, тел. +375 17 217 23 92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Участниками конкурса не могут быть:
- юридические лица и индивидуальные предприниматели, включенные в реестр поставщиков (подрядчиков, исполнителей), временно не допускаемые к закупкам. 
- юридические лица и индивидуальные предприниматели, включенные в реестр коммерческих организаций и индивидуальных предпринимателей с повышенным риском совершения правонарушений в экономической сфере. Формирование и ведение реестра коммерческих организаций и индивидуальных предпринимателей с повышенным риском совершения правонарушений в экономической сфере, осуществляет Министерство по налогам и сборам в установленном им порядке, которое размещает такой реестр в открытом доступе на сайте http://www.nalog.gov.by/.
- участники процедур закупок, определенные в качестве их победителей и уклонившихся от заключения контрактов на закупки;
- юридические и физические лица, в том числе индивидуальные предприниматели, не выполнившие либо выполнившие ненадлежащим образом обязательства по контрактам на закупки, что подтверждено соответствующим вступившим в законную силу решением суда, арбитражного, третейского суда, иного юрисдикционного органа;
- юридические лица и индивидуальные предприниматели, работник(и) которых совершил(и) установленное вступившим в законную силу приговором суда преступление против интересов службы, в том числе дачу взятки члену(ам) комиссии и (или) ответственному лицу (лицам) Общества, на которых в соответствии с должностными обязанностями возлагалось обеспечение закупок;
- юридические лица,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 юридические и физические лица, в том числе индивидуальные  предприниматели, представивших недостоверную информацию о себе;
- юридические и физические лица, в том числе индивидуальные предприниматели, не соответствующие требованиям, предъявляемым законодательством производителям оборудования (работ, услуг), являющимся предметом закупки;
- юридические и физические лица, в том числе индивидуальные  предприниматели, не представившие либо представившие неполную (неточную) информацию, касающуюся их квалификационных данных, и отказавшихся представить соответствующую информацию в приемлемые для заказчика сроки.
Конкурсная комиссия обязана отклонить предложения данных участников.
1.3. Заказчик вправе оценивать данные участников на любом этапе после истечения срока представления конкурсных предложений. Заказчик вправе потребовать от участника, выбранного поставщиком подтвердить свои данные. Подтверждение данных должно быть осуществлено до заключения контракта. 
Участник, не соответствующий требованиям, отказавшийся подтвердить или не подтвердивший свои данные, отстраняется заказчиком от дальнейшего участия в конкурсе. Его предложение отклоняется.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вся корреспонденция (запросы, письма, факсимильные и электронные сообщения и т.д.), относящаяся к данному конкурсу, должна быть подписана уполномоченным на то лицом и направляться на имя заместителя генерального директора - технического директора ОАО «МАЗ» - управляющая компания холдинга «БЕЛАВТОМАЗ» по инвестиционным проектам, модернизации действующего производства Исаевича А.Г. на адрес: ОАО «МАЗ» - управляющая компания холдинга «БЕЛАВТОМАЗ»», 220021, г. Минск, ул. Социалистическая, д.2, либо факс: +375 17 217 97 55 либо адрес электронной почты: rabota1@maz.by;</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место и порядок предоставления (выдачи) конкурсных документов:
</w:t>
            </w:r>
            <w:br/>
            <w:r>
              <w:rPr/>
              <w:t xml:space="preserve">- выдача конкурсных документов: до 09:00 (Минское время) 03.10.2023.;
</w:t>
            </w:r>
            <w:br/>
            <w:r>
              <w:rPr/>
              <w:t xml:space="preserve">- конкурсные документы предоставляются:
</w:t>
            </w:r>
            <w:br/>
            <w:r>
              <w:rPr/>
              <w:t xml:space="preserve">- в электронном виде .PDF после получения письменного запроса потенциального участника на E-mail: rabota1@maz.by;
</w:t>
            </w:r>
            <w:br/>
            <w:r>
              <w:rPr/>
              <w:t xml:space="preserve">- на языке: русский;
</w:t>
            </w:r>
            <w:br/>
            <w:r>
              <w:rPr/>
              <w:t xml:space="preserve">- направляются по электронной почте на указанный в письменном запросе адрес;
</w:t>
            </w:r>
            <w:br/>
            <w:r>
              <w:rPr/>
              <w:t xml:space="preserve">- платно (бесплатно): документы предоставляются бесплатно;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(адрес) представления: ОАО «МАЗ» - управляющая компания холдинга «БЕЛАВТОМАЗ», 220021, г. Минск, ул. Социалистическая д.2, каб. 133, канцелярия.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робототехнического комплекса для сварки узлов автомобилей-самосвалов в количестве 5 единиц</w:t>
            </w:r>
          </w:p>
        </w:tc>
        <w:tc>
          <w:tcPr>
            <w:tcW w:w="5100" w:type="dxa"/>
            <w:shd w:val="clear" w:fill="fdf5e8"/>
          </w:tcPr>
          <w:p>
            <w:pPr>
              <w:ind w:left="113.47199999999999" w:right="113.47199999999999"/>
              <w:spacing w:before="120" w:after="120"/>
            </w:pPr>
            <w:r>
              <w:rPr/>
              <w:t xml:space="preserve">5 ед.,</w:t>
            </w:r>
            <w:br/>
            <w:r>
              <w:rPr/>
              <w:t xml:space="preserve">7,081,900.00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06.05.2024 по 28.10.2024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Завод «Могилевтрансмаш», ОАО «МАЗ», ул. Крупской 232, г. Могилев,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27.90.31.400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Закупка робототехнического комплекса для сварки коробов секций стрел автокранов в количестве 1 единицы</w:t>
            </w:r>
          </w:p>
        </w:tc>
        <w:tc>
          <w:tcPr>
            <w:tcW w:w="5100" w:type="dxa"/>
            <w:shd w:val="clear" w:fill="fdf5e8"/>
          </w:tcPr>
          <w:p>
            <w:pPr>
              <w:ind w:left="113.47199999999999" w:right="113.47199999999999"/>
              <w:spacing w:before="120" w:after="120"/>
            </w:pPr>
            <w:r>
              <w:rPr/>
              <w:t xml:space="preserve">1 ед.,</w:t>
            </w:r>
            <w:br/>
            <w:r>
              <w:rPr/>
              <w:t xml:space="preserve">968,100.00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06.05.2024 по 28.10.2024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Завод «Могилевтрансмаш», ОАО «МАЗ», ул. Крупской 232, г. Могилев,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27.90.31.400</w:t>
            </w:r>
          </w:p>
        </w:tc>
      </w:tr>
    </w:tbl>
    <w:p/>
    <w:p>
      <w:pPr>
        <w:ind w:left="113.47199999999999" w:right="113.47199999999999"/>
        <w:spacing w:before="120" w:after="120"/>
      </w:pPr>
      <w:r>
        <w:rPr>
          <w:b w:val="1"/>
          <w:bCs w:val="1"/>
        </w:rPr>
        <w:t xml:space="preserve">Процедура закупки № 2023-1088920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Робототехника / автоматизация / приборостроение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робототехнического комплекса для сварки ободьев в количестве 5 единиц</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5.</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5 шт.,</w:t>
            </w:r>
            <w:br/>
            <w:r>
              <w:rPr/>
              <w:t xml:space="preserve">2,500,000.00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20.10.2023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27.90.31.400</w:t>
            </w:r>
          </w:p>
        </w:tc>
      </w:tr>
    </w:tbl>
    <w:p/>
    <w:p>
      <w:pPr>
        <w:ind w:left="113.47199999999999" w:right="113.47199999999999"/>
        <w:spacing w:before="120" w:after="120"/>
      </w:pPr>
      <w:r>
        <w:rPr>
          <w:b w:val="1"/>
          <w:bCs w:val="1"/>
        </w:rPr>
        <w:t xml:space="preserve">Процедура закупки № 2023-1077642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Поставка технологии, инжиниринга, комплекса оборудования, услуг по шеф-монтажу, обучению и пусконаладке для реализации проекта «Возведение здания для производства хромированных заготовок штоков гидроцилиндров в г. Кобрин по ул. Пролетарская 127»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"Кобринский инструментальный завод "СИТОМО"
</w:t>
            </w:r>
            <w:br/>
            <w:r>
              <w:rPr/>
              <w:t xml:space="preserve">Республика Беларусь, Брестская обл., г. Кобрин, 225305, ул. Пролетарская, 127
</w:t>
            </w:r>
            <w:br/>
            <w:r>
              <w:rPr/>
              <w:t xml:space="preserve">  200094005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Мисейчик Юрий Васильевич, +375 1642 36041, sitomo@brest.by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21.07.2023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Поставка технологии, инжиниринга, комплекса оборудования, услуг по шеф-монтажу, обучению и пусконаладке для реализации проекта
</w:t>
            </w:r>
            <w:br/>
            <w:r>
              <w:rPr/>
              <w:t xml:space="preserve">«Возведение здания для производства хромированных заготовок штоков гидроцилиндров в г. Кобрин по ул. Пролетарская 127»</w:t>
            </w:r>
          </w:p>
        </w:tc>
        <w:tc>
          <w:tcPr>
            <w:tcW w:w="5100" w:type="dxa"/>
            <w:shd w:val="clear" w:fill="fdf5e8"/>
          </w:tcPr>
          <w:p>
            <w:pPr>
              <w:ind w:left="113.47199999999999" w:right="113.47199999999999"/>
              <w:spacing w:before="120" w:after="120"/>
            </w:pPr>
            <w:r>
              <w:rPr/>
              <w:t xml:space="preserve">1 компл.,</w:t>
            </w:r>
            <w:br/>
            <w:r>
              <w:rPr/>
              <w:t xml:space="preserve">25,258,260.00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29.42.31</w:t>
            </w:r>
          </w:p>
        </w:tc>
      </w:tr>
    </w:tbl>
    <w:p/>
    <w:p>
      <w:pPr>
        <w:ind w:left="113.47199999999999" w:right="113.47199999999999"/>
        <w:spacing w:before="120" w:after="120"/>
      </w:pPr>
      <w:r>
        <w:rPr>
          <w:b w:val="1"/>
          <w:bCs w:val="1"/>
        </w:rPr>
        <w:t xml:space="preserve">Процедура закупки № 2023-1083252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Зубодолбежный станок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Евстратенко Юрий Михайлович, +375 232 59-13-82, utp@gomselmash.by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прикрепленном файле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прикрепленном файле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оставляет за собой право отклонить все предложения
</w:t>
            </w:r>
            <w:br/>
            <w:r>
              <w:rPr/>
              <w:t xml:space="preserve">конкурс состоится 11.10.2023 в 15.00
</w:t>
            </w:r>
            <w:br/>
            <w:r>
              <w:rPr/>
              <w:t xml:space="preserve">для регистрации участия в конкурсе просьба присылать письма с указанием компании-участника, адреса и контактного лица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10.10.2023 до 12.00 Открытое акционерное общество «Гомсельмаш»
</w:t>
            </w:r>
            <w:br/>
            <w:r>
              <w:rPr/>
              <w:t xml:space="preserve">ул. Шоссейная 41, 246004, г.Гомель</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«Гомсельмаш»
</w:t>
            </w:r>
            <w:br/>
            <w:r>
              <w:rPr/>
              <w:t xml:space="preserve">ул. Шоссейная 41, 246004, г.Гомель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Зубодолбежный станок  с ЧПУ</w:t>
            </w:r>
          </w:p>
        </w:tc>
        <w:tc>
          <w:tcPr>
            <w:tcW w:w="5100" w:type="dxa"/>
            <w:shd w:val="clear" w:fill="fdf5e8"/>
          </w:tcPr>
          <w:p>
            <w:pPr>
              <w:ind w:left="113.47199999999999" w:right="113.47199999999999"/>
              <w:spacing w:before="120" w:after="120"/>
            </w:pPr>
            <w:r>
              <w:rPr/>
              <w:t xml:space="preserve">3 ед.,</w:t>
            </w:r>
            <w:br/>
            <w:r>
              <w:rPr/>
              <w:t xml:space="preserve">9,494,100.00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«Гомсельмаш»
</w:t>
            </w:r>
            <w:br/>
            <w:r>
              <w:rPr/>
              <w:t xml:space="preserve">ул. Шоссейная 41, 246004, г.Гомель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28.41.24.900</w:t>
            </w:r>
          </w:p>
        </w:tc>
      </w:tr>
    </w:tbl>
    <w:p/>
    <w:p>
      <w:pPr>
        <w:ind w:left="113.47199999999999" w:right="113.47199999999999"/>
        <w:spacing w:before="120" w:after="120"/>
      </w:pPr>
      <w:r>
        <w:rPr>
          <w:b w:val="1"/>
          <w:bCs w:val="1"/>
        </w:rPr>
        <w:t xml:space="preserve">Процедура закупки № 2023-1084518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Пятиосевой вертикально-фрезерный обрабатывающий центр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"Могилевский завод лифтового машиностроения"
</w:t>
            </w:r>
            <w:br/>
            <w:r>
              <w:rPr/>
              <w:t xml:space="preserve">Республика Беларусь, Могилевская обл., г. Могилёв, 212798, пр-т. Мира, 42
</w:t>
            </w:r>
            <w:br/>
            <w:r>
              <w:rPr/>
              <w:t xml:space="preserve">  700008856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Стратиенко Олег Геннадьевич, 8 0222 62 52 35, oppbtm@liftmach.by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лицо, с учётом требований Постановления Совета Министров Республики Беларусь от 15.03.2012 №229, требований задания на закупку и конкурсной документаци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см.прилагаемые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см.прилагаемые документы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14.09.2023, 13.00; РБ, 212798, г. Могилёв, проспект Мира; Размещены в данном приглашении (см. прилагаемые документы), по эл.почте.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РБ, 212798, г. Могилёв, проспект Мира 42; см. прилагаемые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Пятиосевой вертикально-фрезерный обрабатывающий центр с ЧПУ</w:t>
            </w:r>
          </w:p>
        </w:tc>
        <w:tc>
          <w:tcPr>
            <w:tcW w:w="5100" w:type="dxa"/>
            <w:shd w:val="clear" w:fill="fdf5e8"/>
          </w:tcPr>
          <w:p>
            <w:pPr>
              <w:ind w:left="113.47199999999999" w:right="113.47199999999999"/>
              <w:spacing w:before="120" w:after="120"/>
            </w:pPr>
            <w:r>
              <w:rPr/>
              <w:t xml:space="preserve">1 шт.,</w:t>
            </w:r>
            <w:br/>
            <w:r>
              <w:rPr/>
              <w:t xml:space="preserve">4,245,111.00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29.09.2023 по 01.11.2023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212798, г. Могилёв, проспект Мира 42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28.41.12.400</w:t>
            </w:r>
          </w:p>
        </w:tc>
      </w:tr>
    </w:tbl>
    <w:p/>
    <w:p>
      <w:pPr>
        <w:ind w:left="113.47199999999999" w:right="113.47199999999999"/>
        <w:spacing w:before="120" w:after="120"/>
      </w:pPr>
      <w:r>
        <w:rPr>
          <w:b w:val="1"/>
          <w:bCs w:val="1"/>
        </w:rPr>
        <w:t xml:space="preserve">Процедура закупки № 2023-1088851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Изготовление автоматической линии для шлифовальной обработки колец роликосферических подшипников на базе существующих модернизируемых станков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ПОДШИПНИКОВЫЙ ЗАВОД"
</w:t>
            </w:r>
            <w:br/>
            <w:r>
              <w:rPr/>
              <w:t xml:space="preserve">Республика Беларусь, г. Минск,  220026, ул. Жилуновича, 2
</w:t>
            </w:r>
            <w:br/>
            <w:r>
              <w:rPr/>
              <w:t xml:space="preserve">  100103346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Винель Марина Валентиновна  тел. +375 17 392-05-51
</w:t>
            </w:r>
            <w:br/>
            <w:r>
              <w:rPr/>
              <w:t xml:space="preserve">Стульба  Марина Николаевна тел. +375 17 246-79-78
</w:t>
            </w:r>
            <w:br/>
            <w:r>
              <w:rPr/>
              <w:t xml:space="preserve">Нажмудинова Татьяна Игоревна тел. +375 17 246-79-78
</w:t>
            </w:r>
            <w:br/>
            <w:r>
              <w:rPr/>
              <w:t xml:space="preserve">Черей Дмитрий Александрович +375 44 757-24-28
</w:t>
            </w:r>
            <w:br/>
            <w:r>
              <w:rPr/>
              <w:t xml:space="preserve">Касперович Олег Павлович тел. + 375 29 134-85-41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Резиденты и нерезиденты РБ</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Обязательные для Поставщиков, которые не работали ранее с ОАО «МПЗ»: 
-свидетельство о государственной регистрации;
-бухгалтерский баланс;
-справка из банка на 1-ое число предыдущего месяца;
- документы, подтверждающие статус сбытовой организации;
-извещение о присвоении УНН/УНП (свидетельство о постановке на учет в налоговом органе);
- выписка из устава;
- титульный лист;
- юридический/почтовый адрес;
- размер уставного  фонда;
-полномочия руководителя, либо документ, подтверждающий полномочия лица, подписывающего договор.</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Обязательные условия:
</w:t>
            </w:r>
            <w:br/>
            <w:r>
              <w:rPr/>
              <w:t xml:space="preserve">-при подаче коммерческого  предложения с условием оплаты- 100% предоплата, обязательно предоставить баланс предприятия;
</w:t>
            </w:r>
            <w:br/>
            <w:r>
              <w:rPr/>
              <w:t xml:space="preserve">-в конкурсе могут участвовать только заводы-изготовители либо их официальные торговые представители (сбытовые организации), что должно быть подтверждено соответствующими документами;
</w:t>
            </w:r>
            <w:br/>
            <w:r>
              <w:rPr/>
              <w:t xml:space="preserve">-цена предложения (цена учитывается с учётом таможенных пошлин, транспортных расходов и иных обязательных платежей);
</w:t>
            </w:r>
            <w:br/>
            <w:r>
              <w:rPr/>
              <w:t xml:space="preserve">-стоимость рассчитывается по формуле:
</w:t>
            </w:r>
            <w:br/>
            <w:r>
              <w:rPr/>
              <w:t xml:space="preserve">$-официальный курс НБ РБ на дату выставления счета (для резидентов РБ).
</w:t>
            </w:r>
            <w:br/>
            <w:r>
              <w:rPr/>
              <w:t xml:space="preserve">$-официальный курс ЦБ РФ на дату выставления счета (для не резидентов РФ).
</w:t>
            </w:r>
            <w:br/>
            <w:r>
              <w:rPr/>
              <w:t xml:space="preserve">$-официальный курс ЦБ EUR на дату выставления счета (для не резидентов РБ).
</w:t>
            </w:r>
            <w:br/>
            <w:r>
              <w:rPr/>
              <w:t xml:space="preserve">-период поставки: до 31.12.2024 года
</w:t>
            </w:r>
            <w:br/>
            <w:r>
              <w:rPr/>
              <w:t xml:space="preserve">-поставки транспортом Поставщика осуществляется согласно правил ИНКОТЕРМС 2010, на условиях DDP склад         
</w:t>
            </w:r>
            <w:br/>
            <w:r>
              <w:rPr/>
              <w:t xml:space="preserve">ОАО «МПЗ» – г.Минск, ул.Жилуновича 2, рассматриваются иные условия;
</w:t>
            </w:r>
            <w:br/>
            <w:r>
              <w:rPr/>
              <w:t xml:space="preserve">-отсрочка платежа  не менее 90 календарных дней с момента поставки на склад покупателя, рассматриваются иные условия;
</w:t>
            </w:r>
            <w:br/>
            <w:r>
              <w:rPr/>
              <w:t xml:space="preserve">- цена фиксированная на весь период поставки;
</w:t>
            </w:r>
            <w:br/>
            <w:r>
              <w:rPr/>
              <w:t xml:space="preserve">- при одинаковых предоставленных условиях преимущество отдается поставщику с наименьшей ценой и согласно техническому заданию;
</w:t>
            </w:r>
            <w:br/>
            <w:r>
              <w:rPr/>
              <w:t xml:space="preserve">- в конкурсе могут участвовать только заводы-изготовители либо их официальные торговые представители (сбытовые организации), что должно быть подтверждено соответствующими документами.
</w:t>
            </w:r>
            <w:br/>
            <w:r>
              <w:rPr/>
              <w:t xml:space="preserve">Рекомендуемые условия: 
</w:t>
            </w:r>
            <w:br/>
            <w:r>
              <w:rPr/>
              <w:t xml:space="preserve">- 15% предоплаты против банковской гарантии на возврат;
</w:t>
            </w:r>
            <w:br/>
            <w:r>
              <w:rPr/>
              <w:t xml:space="preserve">- аккредитив.
</w:t>
            </w:r>
            <w:br/>
            <w:r>
              <w:rPr/>
              <w:t xml:space="preserve">В случае поступления менее двух предложений на участие в процедуре закупки, комиссии предоставляется право признания победителем единственного участника процедуры закупки, если его предложение соответствует требованиям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Предложения направлять в запечатанных конвертах с надписью «НЕ ВСКРЫВАТЬ» 
</w:t>
            </w:r>
            <w:br/>
            <w:r>
              <w:rPr/>
              <w:t xml:space="preserve">220026, РБ, г. Минск, ул. Жилуновича, 2</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220026, РБ, г. Минск, ул. Жилуновича, 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Изготовление автоматической линии для шлифовальной обработки колец внутренних роликосферических подшипников серии 3500.02, 3600.02, 13000.02, 113500.02, 113600.02 на базе существующих станков SWaAGL-315 (ЛЗ-226) – 3 ед., SIW5UB – 6 ед., ЛЗ-226 – 6 ед., ВТ-34 – 6 ед., 2042-И – 3 ед.</w:t>
            </w:r>
          </w:p>
        </w:tc>
        <w:tc>
          <w:tcPr>
            <w:tcW w:w="5100" w:type="dxa"/>
            <w:shd w:val="clear" w:fill="fdf5e8"/>
          </w:tcPr>
          <w:p>
            <w:pPr>
              <w:ind w:left="113.47199999999999" w:right="113.47199999999999"/>
              <w:spacing w:before="120" w:after="120"/>
            </w:pPr>
            <w:r>
              <w:rPr/>
              <w:t xml:space="preserve">4 шт.,</w:t>
            </w:r>
            <w:br/>
            <w:r>
              <w:rPr/>
              <w:t xml:space="preserve">5,000,000.00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220026, РБ, г. Минск, ул. Жилуновича,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28.41.24.100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Изготовление автоматической линии для шлифовальной обработки колец внутренних роликосферических подшипников серии 3500.02, 3600.02, 13000.02, 113500.02, 113600.02 на базе существующих станков ЛЗ-226 – 1 ед., SI-6/2 – 2 ед., ЛЗ-226 – 2 ед., ХШ-8-23 – 1 ед., ХШ-8-07 – 1 ед., 1328-И1 – 1 ед.</w:t>
            </w:r>
          </w:p>
        </w:tc>
        <w:tc>
          <w:tcPr>
            <w:tcW w:w="5100" w:type="dxa"/>
            <w:shd w:val="clear" w:fill="fdf5e8"/>
          </w:tcPr>
          <w:p>
            <w:pPr>
              <w:ind w:left="113.47199999999999" w:right="113.47199999999999"/>
              <w:spacing w:before="120" w:after="120"/>
            </w:pPr>
            <w:r>
              <w:rPr/>
              <w:t xml:space="preserve">1 шт.,</w:t>
            </w:r>
            <w:br/>
            <w:r>
              <w:rPr/>
              <w:t xml:space="preserve">5,000,000.00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220026, РБ, г. Минск, ул. Жилуновича,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28.41.24.100</w:t>
            </w:r>
          </w:p>
        </w:tc>
      </w:tr>
    </w:tbl>
    <w:p/>
    <w:p>
      <w:pPr>
        <w:ind w:left="113.47199999999999" w:right="113.47199999999999"/>
        <w:spacing w:before="120" w:after="120"/>
      </w:pPr>
      <w:r>
        <w:rPr>
          <w:b w:val="1"/>
          <w:bCs w:val="1"/>
        </w:rPr>
        <w:t xml:space="preserve">Процедура закупки № 2023-1089247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структур (машинокомплектов) автоматической линии состоящей из двух вертикальных одношпиндельных инверторных станков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"Институт БЕЛОРГСТАНКИНПРОМ"
</w:t>
            </w:r>
            <w:br/>
            <w:r>
              <w:rPr/>
              <w:t xml:space="preserve">Республика Беларусь, г. Минск,  220037, ул. Долгобродская, 16
</w:t>
            </w:r>
            <w:br/>
            <w:r>
              <w:rPr/>
              <w:t xml:space="preserve">  100088758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Масальский Андрей Викторович, +375 29-342-45-80, zakupki@belstanki.by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28.09.2023 до 13.55, 220037, г. Минск, ул. Долгобродская, 16, каб.413, 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 Минск, ул. Долгобродская, 16, каб.413, в соответствии с конкурсной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структур (машинокомплектов) автоматической линии состоящей из двух вертикальных одношпиндельных инверторных станков</w:t>
            </w:r>
          </w:p>
        </w:tc>
        <w:tc>
          <w:tcPr>
            <w:tcW w:w="5100" w:type="dxa"/>
            <w:shd w:val="clear" w:fill="fdf5e8"/>
          </w:tcPr>
          <w:p>
            <w:pPr>
              <w:ind w:left="113.47199999999999" w:right="113.47199999999999"/>
              <w:spacing w:before="120" w:after="120"/>
            </w:pPr>
            <w:r>
              <w:rPr/>
              <w:t xml:space="preserve">7 шт.,</w:t>
            </w:r>
            <w:br/>
            <w:r>
              <w:rPr/>
              <w:t xml:space="preserve">4,200,000.00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10.10.2023 по 10.06.2024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Долгобродская,18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28.41.21.630</w:t>
            </w:r>
          </w:p>
        </w:tc>
      </w:tr>
    </w:tbl>
    <w:p/>
    <w:p>
      <w:pPr>
        <w:ind w:left="113.47199999999999" w:right="113.47199999999999"/>
        <w:spacing w:before="120" w:after="120"/>
      </w:pPr>
      <w:r>
        <w:rPr>
          <w:b w:val="1"/>
          <w:bCs w:val="1"/>
        </w:rPr>
        <w:t xml:space="preserve">Процедура закупки № 2023-1079816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закалочно-отпускного агрегата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предмету конкурса:
</w:t>
            </w:r>
            <w:br/>
            <w:r>
              <w:rPr/>
              <w:t xml:space="preserve">Донцов Александр Владимирович - начальник бюро БПТСТП отдела главного металлурга ОАО "МЗШ" (ОГМет), тел./факс:+375 17 374 97 03, ogmet@mgw.by
</w:t>
            </w:r>
            <w:br/>
            <w:r>
              <w:rPr/>
              <w:t xml:space="preserve">По организационным вопросам:
</w:t>
            </w:r>
            <w:br/>
            <w:r>
              <w:rPr/>
              <w:t xml:space="preserve">Лютаревич Жанна Николаевна - начальник бюро технического развития отдела инвестиций и перспективного развития (ОИиПР), тел. +375 17 374 90 76,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01.08.2023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Внесены изменения в техническое задание 13.09.2023</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закалочно-отпускного агрегата</w:t>
            </w:r>
          </w:p>
        </w:tc>
        <w:tc>
          <w:tcPr>
            <w:tcW w:w="5100" w:type="dxa"/>
            <w:shd w:val="clear" w:fill="fdf5e8"/>
          </w:tcPr>
          <w:p>
            <w:pPr>
              <w:ind w:left="113.47199999999999" w:right="113.47199999999999"/>
              <w:spacing w:before="120" w:after="120"/>
            </w:pPr>
            <w:r>
              <w:rPr/>
              <w:t xml:space="preserve">1 шт.,</w:t>
            </w:r>
            <w:br/>
            <w:r>
              <w:rPr/>
              <w:t xml:space="preserve">7,517,760.00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10.10.2023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220037,ул.Долгобродская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28.29.86.000</w:t>
            </w:r>
          </w:p>
        </w:tc>
      </w:tr>
    </w:tbl>
    <w:p/>
    <w:p>
      <w:pPr>
        <w:ind w:left="113.47199999999999" w:right="113.47199999999999"/>
        <w:spacing w:before="120" w:after="120"/>
      </w:pPr>
      <w:r>
        <w:rPr>
          <w:b w:val="1"/>
          <w:bCs w:val="1"/>
        </w:rPr>
        <w:t xml:space="preserve">Процедура закупки № 2023-1085008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закалочно-отпускного агрегата для улучшения поковок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Донцов Александр Васильевич – начальник бюро 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24.08.2023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Внесены изменения в техническое задание 13.09.2023</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закалочно-отпускного агрегата для улучшения поковок</w:t>
            </w:r>
          </w:p>
        </w:tc>
        <w:tc>
          <w:tcPr>
            <w:tcW w:w="5100" w:type="dxa"/>
            <w:shd w:val="clear" w:fill="fdf5e8"/>
          </w:tcPr>
          <w:p>
            <w:pPr>
              <w:ind w:left="113.47199999999999" w:right="113.47199999999999"/>
              <w:spacing w:before="120" w:after="120"/>
            </w:pPr>
            <w:r>
              <w:rPr/>
              <w:t xml:space="preserve">1 ед.,</w:t>
            </w:r>
            <w:br/>
            <w:r>
              <w:rPr/>
              <w:t xml:space="preserve">7,518,000.00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11.10.2023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28.21.12.790</w:t>
            </w:r>
          </w:p>
        </w:tc>
      </w:tr>
    </w:tbl>
    <w:p/>
    <w:p>
      <w:pPr>
        <w:ind w:left="113.47199999999999" w:right="113.47199999999999"/>
        <w:spacing w:before="120" w:after="120"/>
      </w:pPr>
      <w:r>
        <w:rPr>
          <w:b w:val="1"/>
          <w:bCs w:val="1"/>
        </w:rPr>
        <w:t xml:space="preserve">Процедура закупки № 2023-1085010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технологической линии модульных вакуумных печей для химико-термической обработки.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Донцов Александр Васильевич – начальник бюро 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24.08.2023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технологической линии модульных вакуумных печей для химико-термической обработки.</w:t>
            </w:r>
          </w:p>
        </w:tc>
        <w:tc>
          <w:tcPr>
            <w:tcW w:w="5100" w:type="dxa"/>
            <w:shd w:val="clear" w:fill="fdf5e8"/>
          </w:tcPr>
          <w:p>
            <w:pPr>
              <w:ind w:left="113.47199999999999" w:right="113.47199999999999"/>
              <w:spacing w:before="120" w:after="120"/>
            </w:pPr>
            <w:r>
              <w:rPr/>
              <w:t xml:space="preserve">1 ед.,</w:t>
            </w:r>
            <w:br/>
            <w:r>
              <w:rPr/>
              <w:t xml:space="preserve">12,600,000.00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11.11.2023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28.21.12.790</w:t>
            </w:r>
          </w:p>
        </w:tc>
      </w:tr>
    </w:tbl>
    <w:p/>
    <w:p>
      <w:pPr>
        <w:ind w:left="113.47199999999999" w:right="113.47199999999999"/>
        <w:spacing w:before="120" w:after="120"/>
      </w:pPr>
      <w:r>
        <w:rPr>
          <w:b w:val="1"/>
          <w:bCs w:val="1"/>
        </w:rPr>
        <w:t xml:space="preserve">Процедура закупки № 2023-1088830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Автоматизированный комплекс технологической линии для термическкой и химико-термической обработки деталей, на базе универсальных цементационно-закалочных печей тупикового типа с электрическим нагревом - 1 шт.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
</w:t>
            </w:r>
            <w:br/>
            <w:r>
              <w:rPr/>
              <w:t xml:space="preserve">  400085002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металлург Бардюгов Николай Николаевич, тел. +375-232-50-99-66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Автоматизированный комплекс технологической линии для термическкой и химико-термической обработки деталей, на базе универсальных цементационно-закалочных печей тупикового типа с электрическим нагревом - 1 шт.</w:t>
            </w:r>
          </w:p>
        </w:tc>
        <w:tc>
          <w:tcPr>
            <w:tcW w:w="5100" w:type="dxa"/>
            <w:shd w:val="clear" w:fill="fdf5e8"/>
          </w:tcPr>
          <w:p>
            <w:pPr>
              <w:ind w:left="113.47199999999999" w:right="113.47199999999999"/>
              <w:spacing w:before="120" w:after="120"/>
            </w:pPr>
            <w:r>
              <w:rPr/>
              <w:t xml:space="preserve">1 шт.,</w:t>
            </w:r>
            <w:br/>
            <w:r>
              <w:rPr/>
              <w:t xml:space="preserve">3,331,080.00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29.03.2025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28.21.13.510</w:t>
            </w:r>
          </w:p>
        </w:tc>
      </w:tr>
    </w:tbl>
    <w:p/>
    <w:p>
      <w:pPr>
        <w:ind w:left="113.47199999999999" w:right="113.47199999999999"/>
        <w:spacing w:before="120" w:after="120"/>
      </w:pPr>
      <w:r>
        <w:rPr>
          <w:b w:val="1"/>
          <w:bCs w:val="1"/>
        </w:rPr>
        <w:t xml:space="preserve">Процедура закупки № 2023-1089823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подшипников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Астапенко Денис Анатольевич, (+ 375 17) 398-88-75, факс 398-97-91, zakoi@mtz.by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 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Технические требования: наличие в конструкторской документации ОАО «МТЗ».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№236-1563</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15-00   27.09.2023.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398-97-91, электронной почте zakoi@mtz.by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Подшипники в соответствии с документацией на закупку</w:t>
            </w:r>
          </w:p>
        </w:tc>
        <w:tc>
          <w:tcPr>
            <w:tcW w:w="5100" w:type="dxa"/>
            <w:shd w:val="clear" w:fill="fdf5e8"/>
          </w:tcPr>
          <w:p>
            <w:pPr>
              <w:ind w:left="113.47199999999999" w:right="113.47199999999999"/>
              <w:spacing w:before="120" w:after="120"/>
            </w:pPr>
            <w:r>
              <w:rPr/>
              <w:t xml:space="preserve">67 300 шт.,</w:t>
            </w:r>
            <w:br/>
            <w:r>
              <w:rPr/>
              <w:t xml:space="preserve">18,500,000.00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2023-1089086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Золото / платина / серебро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работы по производству (аффинированию) драгоценных металлов из отходов лома, содержащих серебро, АДМ (гранулы, слитки и др.) отработавших серебряных мишеней, и изготовлению серебряных мишеней по чертежу заказчика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"Гомельстекло"
</w:t>
            </w:r>
            <w:br/>
            <w:r>
              <w:rPr/>
              <w:t xml:space="preserve">Республика Беларусь, Гомельская обл., г. Гомель, 246030, ул.Михаила Ломоносова, 25
</w:t>
            </w:r>
            <w:br/>
            <w:r>
              <w:rPr/>
              <w:t xml:space="preserve">  400051823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оформления конкурсного предложения: 
</w:t>
            </w:r>
            <w:br/>
            <w:r>
              <w:rPr/>
              <w:t xml:space="preserve">специалист ОМТОиК Кацубо Татьяна Владимировна,                                         тел. +375232 94 32 95, e-mail:tkatsubo@gomelglass.by
</w:t>
            </w:r>
            <w:br/>
            <w:r>
              <w:rPr/>
              <w:t xml:space="preserve">
</w:t>
            </w:r>
            <w:br/>
            <w:r>
              <w:rPr/>
              <w:t xml:space="preserve">по вопросам уточнения требований к закупаемому товару в рамках проводимой закупки и условий договора:   
</w:t>
            </w:r>
            <w:br/>
            <w:r>
              <w:rPr/>
              <w:t xml:space="preserve">ведущий инженер ОМТОиК Посканный Александр Васильевич
</w:t>
            </w:r>
            <w:br/>
            <w:r>
              <w:rPr/>
              <w:t xml:space="preserve">тел. +375 232 92 74 97, e-mail: aposkanniy@gomelglass.by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а также в случаях, установленных в части второй настоящего подпункта, в целях соблюдения приоритетности закупок у производителей или их сбытовых организаций (официальных торговых представителей).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процедуре закупки производителя и (или) его сбытовой организации (официального торгового представителя).
 Условия допуска товаров иностранного происхождения и поставщиков. предлагающих такие товары: не применяется в данной процедуре закупки.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конкурсную документацию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конкурсную документацию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конкурсная документация размещается в свободном доступе (прикрепленный файл) на сайте www.icetrede.by c момента опубликования приглашения на официальном сайте ИС «Тендеры», а также предоставляется участникам в электронном виде. Заявка направляется заказчику по факсу +375 232 94 32 95, e-mail: tkatsubo@gomelglass.by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Конечный срок подачи предложений на процедуру открытого конкурса: «19» сентября 2023г. до 13:00 (местное время). Предложения, поступившие в 13.00 и позже, к рассмотрению не принимаются.
</w:t>
            </w:r>
            <w:br/>
            <w:r>
              <w:rPr/>
              <w:t xml:space="preserve">Предложение может быть предоставлено:
</w:t>
            </w:r>
            <w:br/>
            <w:r>
              <w:rPr/>
              <w:t xml:space="preserve"> - в запечатанном конверте посредством почтовой связи (почтовый адрес: Республика Беларусь, 246030, г.Гомель, ул.Михаила Ломоносова, 25.) В случае представления предложения почтой конверт необходимо пометить следующим образом: «На процедуру открытого конкурса №____ по закупке ____ не вскрывать до ____»
</w:t>
            </w:r>
            <w:br/>
            <w:r>
              <w:rPr/>
              <w:t xml:space="preserve"> - курьерской доставкой, доставка нарочно (в канцелярию ОАО«Гомельстекло»: понедельник-четверг – с 8:00 до 17:00 (обед 13:00-13:36), пятница – с 8:30 до 15:00 (обед 13:00-13:36));
</w:t>
            </w:r>
            <w:br/>
            <w:r>
              <w:rPr/>
              <w:t xml:space="preserve">- по электронной связи на корпоративный адрес ОАО «Гомельстекло» секретаря комиссии tkatsubo@gomelglass.by (участник обязуется представить оригинал предложения по требованию конкурсной комиссии).
</w:t>
            </w:r>
            <w:br/>
            <w:r>
              <w:rPr/>
              <w:t xml:space="preserve">Если конверт не опечатан и не помечен в соответствии с указанными выше требованиями, либо предложение отправлено на иную электронную почту, заказчик не несет ответственности в случае открытия конверта раньше срока и (или) неучастия предложения в процедуре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работа по производству (аффинированию) драгоценных металлов из отходов лома, содержащих серебро, АДМ (гранулы, слитки и др.) отработавших серебряных мишеней, и изготовлению серебряных мишеней по чертежу Заказчика № 300065481 либо чертежами на его основе (ИШСТ.15132-01 и ИШСТ.15132.00СБ) (Приложение №1 к конкурсной документации см. прикрепленный файл)).              
</w:t>
            </w:r>
            <w:br/>
            <w:r>
              <w:rPr/>
              <w:t xml:space="preserve">               (Подробное описание предмета закупки см. в прикрепленном файле )</w:t>
            </w:r>
          </w:p>
        </w:tc>
        <w:tc>
          <w:tcPr>
            <w:tcW w:w="5100" w:type="dxa"/>
            <w:shd w:val="clear" w:fill="fdf5e8"/>
          </w:tcPr>
          <w:p>
            <w:pPr>
              <w:ind w:left="113.47199999999999" w:right="113.47199999999999"/>
              <w:spacing w:before="120" w:after="120"/>
            </w:pPr>
            <w:r>
              <w:rPr/>
              <w:t xml:space="preserve">1 раб.,</w:t>
            </w:r>
            <w:br/>
            <w:r>
              <w:rPr/>
              <w:t xml:space="preserve">3,805,148.00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на территории Переработчика, доставка готового результата работ – на склад Заказчика по адресу: РБ, 246030, г. Гомель, ул. Михаила Ломоносова, д.25.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24.41.99.000</w:t>
            </w:r>
          </w:p>
        </w:tc>
      </w:tr>
    </w:tbl>
    <w:p/>
    <w:p>
      <w:pPr>
        <w:ind w:left="113.47199999999999" w:right="113.47199999999999"/>
        <w:spacing w:before="120" w:after="120"/>
      </w:pPr>
      <w:r>
        <w:rPr>
          <w:b w:val="1"/>
          <w:bCs w:val="1"/>
        </w:rPr>
        <w:t xml:space="preserve">Процедура закупки № 2023-1088690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труб, полос, уголков, швеллеров, кольцевых заготовок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Табальчук Александр Сергеевич, +375 17 217 90 47, otm@maz.by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может быть любое юридическое лицо, в том числе индивидуальный предприниматель, независимо от организационно-правовой формы, формы собственности, места нахождения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Участники, ранее не имеющие истории поставки в адрес ОАО «МАЗ» - управляющая компания холдинга «БЕЛАВТОМАЗ», допускаются к участию в процедуре оформления конкурентного листа только с условием оплаты – отсрочка платежа.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Дополнительная информация предоставляется по письменному запросу до 16:00 19.09.2023г</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по почтовому адресу ОАО "МАЗ" - управляющая компания холдинга "БЕЛАВТОМАЗ", Республика Беларусь, г.Минск, 220021, ул. Социалистическая,2 либо на электронную почту e-mail: otm@maz.by, факс: +375 17 217-98-86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трубы, полосы, уголки, швеллера, кольцевые заготовки</w:t>
            </w:r>
          </w:p>
        </w:tc>
        <w:tc>
          <w:tcPr>
            <w:tcW w:w="5100" w:type="dxa"/>
            <w:shd w:val="clear" w:fill="fdf5e8"/>
          </w:tcPr>
          <w:p>
            <w:pPr>
              <w:ind w:left="113.47199999999999" w:right="113.47199999999999"/>
              <w:spacing w:before="120" w:after="120"/>
            </w:pPr>
            <w:r>
              <w:rPr/>
              <w:t xml:space="preserve">750 т,</w:t>
            </w:r>
            <w:br/>
            <w:r>
              <w:rPr/>
              <w:t xml:space="preserve">3,404,000.00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и завод "Могилевтрансмаш" г.Могилев ул.Крупской 232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w:t>
            </w:r>
          </w:p>
        </w:tc>
      </w:tr>
    </w:tbl>
    <w:p/>
    <w:p>
      <w:pPr>
        <w:ind w:left="113.47199999999999" w:right="113.47199999999999"/>
        <w:spacing w:before="120" w:after="120"/>
      </w:pPr>
      <w:r>
        <w:rPr>
          <w:b w:val="1"/>
          <w:bCs w:val="1"/>
        </w:rPr>
        <w:t xml:space="preserve">Процедура закупки № 2023-1089072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прокат плоский широкий холоднокатаный из электротехнической кремнистой стали текстурированный с ориентированным зерном (анизотропный)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ЭЛЕКТРОТЕХНИЧЕСКИЙ ЗАВОД ИМЕНИ В.И.КОЗЛОВА"
</w:t>
            </w:r>
            <w:br/>
            <w:r>
              <w:rPr/>
              <w:t xml:space="preserve">Республика Беларусь, г. Минск,  220037, ул. Уральская, 4, каб.502
</w:t>
            </w:r>
            <w:br/>
            <w:r>
              <w:rPr/>
              <w:t xml:space="preserve">  100211261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Юркина Ксения Михайловна, +375 17 330 22 27, omts@metz.by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Прокат тонколистовой холоднокатаный из электротехнической анизотропной стали 0,30 х 940-1020 мм с максимальными магнитными потерями не более 1,2 Вт/кг (технические требования согласно приложению №1 к инструкции)</w:t>
            </w:r>
          </w:p>
        </w:tc>
        <w:tc>
          <w:tcPr>
            <w:tcW w:w="5100" w:type="dxa"/>
            <w:shd w:val="clear" w:fill="fdf5e8"/>
          </w:tcPr>
          <w:p>
            <w:pPr>
              <w:ind w:left="113.47199999999999" w:right="113.47199999999999"/>
              <w:spacing w:before="120" w:after="120"/>
            </w:pPr>
            <w:r>
              <w:rPr/>
              <w:t xml:space="preserve">1 048 т,</w:t>
            </w:r>
            <w:br/>
            <w:r>
              <w:rPr/>
              <w:t xml:space="preserve">177,000,000.00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14.11.2023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Уральская,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24.10.53.100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Прокат тонколистовой холоднокатаный из электротехнической анизотропной стали 0,23 х 860-1020 мм с максимальными магнитными потерями не более 0,95 Вт/кг (технические требования согласно приложению №2 к инструкции)</w:t>
            </w:r>
          </w:p>
        </w:tc>
        <w:tc>
          <w:tcPr>
            <w:tcW w:w="5100" w:type="dxa"/>
            <w:shd w:val="clear" w:fill="fdf5e8"/>
          </w:tcPr>
          <w:p>
            <w:pPr>
              <w:ind w:left="113.47199999999999" w:right="113.47199999999999"/>
              <w:spacing w:before="120" w:after="120"/>
            </w:pPr>
            <w:r>
              <w:rPr/>
              <w:t xml:space="preserve">65 т,</w:t>
            </w:r>
            <w:br/>
            <w:r>
              <w:rPr/>
              <w:t xml:space="preserve">12,500,000.00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14.11.2023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Уральская,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24.10.53.100</w:t>
            </w:r>
          </w:p>
        </w:tc>
      </w:tr>
    </w:tbl>
    <w:p/>
    <w:p>
      <w:pPr>
        <w:ind w:left="113.47199999999999" w:right="113.47199999999999"/>
        <w:spacing w:before="120" w:after="120"/>
      </w:pPr>
      <w:r>
        <w:rPr>
          <w:color w:val="red"/>
          <w:b w:val="1"/>
          <w:bCs w:val="1"/>
        </w:rPr>
        <w:t xml:space="preserve">ОТРАСЛЬ: ПЕРЕВОЗКИ / ЛОГИСТИКА / ТАМОЖНЯ </w:t>
      </w:r>
    </w:p>
    <w:p>
      <w:pPr>
        <w:ind w:left="113.47199999999999" w:right="113.47199999999999"/>
        <w:spacing w:before="120" w:after="120"/>
      </w:pPr>
      <w:r>
        <w:rPr>
          <w:b w:val="1"/>
          <w:bCs w:val="1"/>
        </w:rPr>
        <w:t xml:space="preserve">Процедура закупки № 2023-1089489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Автобусные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Туристические международные  автобусы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Транспортное дочернее унитарное предприятие "Белавтотурист"
</w:t>
            </w:r>
            <w:br/>
            <w:r>
              <w:rPr/>
              <w:t xml:space="preserve">Республика Беларусь, г. Минск,  220024, улица Бабушкина, д.25
</w:t>
            </w:r>
            <w:br/>
            <w:r>
              <w:rPr/>
              <w:t xml:space="preserve">  100013406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Приемная 392-07-40, bat1975@belarustourist.by
</w:t>
            </w:r>
            <w:br/>
            <w:r>
              <w:rPr/>
              <w:t xml:space="preserve">Афанасьева Ядвига Юрьевна, +375173798014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Предложение участников необходимо предоставить в конверте (на бумажных носителях) не позднее 17.00 13 октября 2023 года по почте с пометкой "Открытый конкурс на закупку туристических международных автобусов" по адресу: 220024, г.Минск, ул.Бабушкина, д.25 (приемная). Предложение участника должно быть подписано руководителем организации-участника. Предложения полученные Заказчиком после истечения  срока для предоставления предложения, не рассматриваются.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Вскрытие конвертов с коммерческими предложениями состоится 16 октября 2023 года в 12.00 в кабинете директора (приемная) 3 этаж административно-бытового корпуса  Транспортного дочернего унитарного предприятия "Белавтотурист", расположенного по адресу: г.Минск, ул.Бабушкина, д.25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Туристические международные автобусы</w:t>
            </w:r>
          </w:p>
        </w:tc>
        <w:tc>
          <w:tcPr>
            <w:tcW w:w="5100" w:type="dxa"/>
            <w:shd w:val="clear" w:fill="fdf5e8"/>
          </w:tcPr>
          <w:p>
            <w:pPr>
              <w:ind w:left="113.47199999999999" w:right="113.47199999999999"/>
              <w:spacing w:before="120" w:after="120"/>
            </w:pPr>
            <w:r>
              <w:rPr/>
              <w:t xml:space="preserve">10 шт.,</w:t>
            </w:r>
            <w:br/>
            <w:r>
              <w:rPr/>
              <w:t xml:space="preserve">1,500,000.00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23.10.2023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на склад Покупателя за счет Продавца: г.Минск, ул.Бабушкина,25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29.10.30</w:t>
            </w:r>
          </w:p>
        </w:tc>
      </w:tr>
    </w:tbl>
    <w:p/>
    <w:p>
      <w:pPr>
        <w:ind w:left="113.47199999999999" w:right="113.47199999999999"/>
        <w:spacing w:before="120" w:after="120"/>
      </w:pPr>
      <w:r>
        <w:rPr>
          <w:b w:val="1"/>
          <w:bCs w:val="1"/>
        </w:rPr>
        <w:t xml:space="preserve">Процедура закупки № 2023-1086090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Железнодорожные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транспортно-экспедиционных услуг железнодорожным транспортом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"Речицадрев"
</w:t>
            </w:r>
            <w:br/>
            <w:r>
              <w:rPr/>
              <w:t xml:space="preserve">Республика Беларусь, Гомельская обл., г. Речица, 247500, 247500, г. Речица, ул. 10 лет Октября, 17/19
</w:t>
            </w:r>
            <w:br/>
            <w:r>
              <w:rPr/>
              <w:t xml:space="preserve">  400025915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Царикова Ирина Петровна, начальник отдела сопровождения продаж коммерческого управления (+375 29 6597483), эл. почта: carikova.i@rechdrev.by. Дегтеренко Вадим Игоревич - специалист по организации закупок ОАО "Речицадрев". degterenko.v@rechdrev.by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31.08.2023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конкурса допускаются любые юридические лица, в том числе индивидуальные предприниматели, независимо от организационно-правовой формы, формы собственности, места нахождения и места происхождения капитала, которые соответствует требованиям, установленным Заказчиком в Инструкции по проведению процедуры конкурса.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для процедуры конкурса выдается Заказчиком бесплатно после размещения Приглашения к участию в процедуре конкурса в открытом доступе в информационной системе «Тендеры» при условии поступления от Участника письменного запроса за подписью руководителя и скрепленного печатью Участника, одним из следующих способов:
</w:t>
            </w:r>
            <w:br/>
            <w:r>
              <w:rPr/>
              <w:t xml:space="preserve">представителю Участника на руки на бумажном носителе в одном экземпляре в рабочие дни с 9.00 до 16.00 по адресу: 247500 Республика Беларусь, Гомельская обл., г. Речица, ул.10 лет Октября, 17/19 при предъявлении им документа, удостоверяющего личность и доверенности (иного документа, удостоверяющего полномочия представителя) на право получения документов, подписанной руководителем Участника и скрепленной печатью Участника. При этом письменный запрос Участника должен содержать сведения о лице, которому доверено право на получение документов (должность, фамилия, имя, отчество, реквизиты документа, удостоверяющего личность);
</w:t>
            </w:r>
            <w:br/>
            <w:r>
              <w:rPr/>
              <w:t xml:space="preserve">по электронной почте – в случае указания в письменном запросе электронного адреса Участника.
</w:t>
            </w:r>
            <w:br/>
            <w:r>
              <w:rPr/>
              <w:t xml:space="preserve">Документация для процедуры конкурса предоставляется на русском языке.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должны быть поданы по адресу: 247500 Республика Беларусь, Гомельская обл., г. Речица, ул.10 лет Октября, 17/19, в конвертах, оформленных в порядке, определенном в Инструкции по проведению процедуры конкурса.
</w:t>
            </w:r>
            <w:br/>
            <w:r>
              <w:rPr/>
              <w:t xml:space="preserve">срок для подготовки и подачи предложений:
</w:t>
            </w:r>
            <w:br/>
            <w:r>
              <w:rPr/>
              <w:t xml:space="preserve">не позднее 14 часов 00 минут «14» сентября 2023 года.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назначения Сарыагаш Республика Казахстан (конечная станция Келес, Республика Узбекистан). 72 вагона ( по 4 вагона в месяц)</w:t>
            </w:r>
          </w:p>
        </w:tc>
        <w:tc>
          <w:tcPr>
            <w:tcW w:w="5100" w:type="dxa"/>
            <w:shd w:val="clear" w:fill="fdf5e8"/>
          </w:tcPr>
          <w:p>
            <w:pPr>
              <w:ind w:left="113.47199999999999" w:right="113.47199999999999"/>
              <w:spacing w:before="120" w:after="120"/>
            </w:pPr>
            <w:r>
              <w:rPr/>
              <w:t xml:space="preserve">72 усл.,</w:t>
            </w:r>
            <w:br/>
            <w:r>
              <w:rPr/>
              <w:t xml:space="preserve">467,000.00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02.10.2023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назначения Сарыагаш Республика Казахстан (конечная станция Келес,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Транспортно-экспедиционные услуги по перевозке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Сарыагаш Республика Казахстан (конечная станция Назарбек, Республика Узбекистан). 72 вагона ( по 4 вагона в месяц)</w:t>
            </w:r>
          </w:p>
        </w:tc>
        <w:tc>
          <w:tcPr>
            <w:tcW w:w="5100" w:type="dxa"/>
            <w:shd w:val="clear" w:fill="fdf5e8"/>
          </w:tcPr>
          <w:p>
            <w:pPr>
              <w:ind w:left="113.47199999999999" w:right="113.47199999999999"/>
              <w:spacing w:before="120" w:after="120"/>
            </w:pPr>
            <w:r>
              <w:rPr/>
              <w:t xml:space="preserve">72 усл.,</w:t>
            </w:r>
            <w:br/>
            <w:r>
              <w:rPr/>
              <w:t xml:space="preserve">467,000.00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02.10.2023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Сарыагаш Республика Казахстан (конечная станция Назарбек,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Транспортно-экспедиционные услуги по перевозке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Сарыагаш Республика Казахстан (конечная станция Чукурсай, Республика Узбекистан).72 вагона ( по 4 вагона в месяц)</w:t>
            </w:r>
          </w:p>
        </w:tc>
        <w:tc>
          <w:tcPr>
            <w:tcW w:w="5100" w:type="dxa"/>
            <w:shd w:val="clear" w:fill="fdf5e8"/>
          </w:tcPr>
          <w:p>
            <w:pPr>
              <w:ind w:left="113.47199999999999" w:right="113.47199999999999"/>
              <w:spacing w:before="120" w:after="120"/>
            </w:pPr>
            <w:r>
              <w:rPr/>
              <w:t xml:space="preserve">72 усл.,</w:t>
            </w:r>
            <w:br/>
            <w:r>
              <w:rPr/>
              <w:t xml:space="preserve">467,000.00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02.10.2023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Сарыагаш Республика Казахстан (конечная станция Чукурсай,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Транспортно-экспедиционные услуги по перевозке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Сарыагаш Республика Казахстан (конечная станция Какир, Республика Узбекистан).72 вагона ( по 4 вагона в месяц)</w:t>
            </w:r>
          </w:p>
        </w:tc>
        <w:tc>
          <w:tcPr>
            <w:tcW w:w="5100" w:type="dxa"/>
            <w:shd w:val="clear" w:fill="fdf5e8"/>
          </w:tcPr>
          <w:p>
            <w:pPr>
              <w:ind w:left="113.47199999999999" w:right="113.47199999999999"/>
              <w:spacing w:before="120" w:after="120"/>
            </w:pPr>
            <w:r>
              <w:rPr/>
              <w:t xml:space="preserve">72 усл.,</w:t>
            </w:r>
            <w:br/>
            <w:r>
              <w:rPr/>
              <w:t xml:space="preserve">479,000.00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02.10.2023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Сарыагаш Республика Казахстан (конечная станция Какир,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Транспортно-экспедиционные услуги по перевозке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Сарыагаш Республика Казахстан (конечная станция Наманган, Республика Узбекистан).72 вагона ( по 4 вагона в месяц)</w:t>
            </w:r>
          </w:p>
        </w:tc>
        <w:tc>
          <w:tcPr>
            <w:tcW w:w="5100" w:type="dxa"/>
            <w:shd w:val="clear" w:fill="fdf5e8"/>
          </w:tcPr>
          <w:p>
            <w:pPr>
              <w:ind w:left="113.47199999999999" w:right="113.47199999999999"/>
              <w:spacing w:before="120" w:after="120"/>
            </w:pPr>
            <w:r>
              <w:rPr/>
              <w:t xml:space="preserve">72 усл.,</w:t>
            </w:r>
            <w:br/>
            <w:r>
              <w:rPr/>
              <w:t xml:space="preserve">479,000.00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02.10.2023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Сарыагаш Республика Казахстан (конечная станция Наманган,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2023-1088997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Молочные продукты / мороженое / сыры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для выполнения проектно-изыскательских работ, поставке основного оборудования, выполнения строительно-монтажных и пусконаладочных работ по объекту: «Модернизация котельной (инф.№341/С-9143)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Филиал открытого акционерного общества "Рогачевский молочноконсервный комбинат"
</w:t>
            </w:r>
            <w:br/>
            <w:r>
              <w:rPr/>
              <w:t xml:space="preserve">Республика Беларусь, Гомельская обл., г.п.Октябрьский, 247319, ул. Карла Маркса 30
</w:t>
            </w:r>
            <w:br/>
            <w:r>
              <w:rPr/>
              <w:t xml:space="preserve">  401168358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Шинтарь Елена Сергеевна, +375 2357 38737, oktsbyt@ozsom.by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технического задания и приглашения к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технического задания и приглашения к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247319, Республика Беларусь, Гомельская обл., Октябрьский район, Октябрьский с/с, 30, вблизи г.п. Октябрьский в запечатанном конверте с указанием процедуры закупки, предмета закупки, наименования и адреса участника, с пометкой «Процедура закупки. Не вскрывать». Конечный срок подачи предложений 28.09.2023г 16:00 ч</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247319, Республика Беларусь, Гомельская обл., Октябрьский район, Октябрьский с/с, 30, вблизи г.п. Октябрьский в запечатанном конверте с указанием процедуры закупки, предмета закупки, наименования и адреса участника, с пометкой «Процедура закупки. Не вскрывать». Конечный срок подачи предложений 28.09.2023г 16:00 ч</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для выполнения проектно-изыскательских работ, поставке основного оборудования, выполнения строительно-монтажных и пусконаладочных работ по объекту: «Модернизация котельной (инф.№341/С-9143)</w:t>
            </w:r>
          </w:p>
        </w:tc>
        <w:tc>
          <w:tcPr>
            <w:tcW w:w="5100" w:type="dxa"/>
            <w:shd w:val="clear" w:fill="fdf5e8"/>
          </w:tcPr>
          <w:p>
            <w:pPr>
              <w:ind w:left="113.47199999999999" w:right="113.47199999999999"/>
              <w:spacing w:before="120" w:after="120"/>
            </w:pPr>
            <w:r>
              <w:rPr/>
              <w:t xml:space="preserve">1 раз(а),</w:t>
            </w:r>
            <w:br/>
            <w:r>
              <w:rPr/>
              <w:t xml:space="preserve">5,600,000.00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247319, Республика Беларусь, Гомельская обл., Октябрьский район, Октябрьский с/с, 30, вблизи г.п. Октябрьский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33.12</w:t>
            </w:r>
          </w:p>
        </w:tc>
      </w:tr>
    </w:tbl>
    <w:p/>
    <w:p>
      <w:pPr>
        <w:ind w:left="113.47199999999999" w:right="113.47199999999999"/>
        <w:spacing w:before="120" w:after="120"/>
      </w:pPr>
      <w:r>
        <w:rPr>
          <w:b w:val="1"/>
          <w:bCs w:val="1"/>
        </w:rPr>
        <w:t xml:space="preserve">Процедура закупки № 2023-1088866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Мясо / мясопродукты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филе цыплёнка-бройлера  замороженного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"Брестский мясокомбинат"
</w:t>
            </w:r>
            <w:br/>
            <w:r>
              <w:rPr/>
              <w:t xml:space="preserve">Республика Беларусь, Брестская обл., г. Брест, 224034, ул. Писателя Смирнова, 4
</w:t>
            </w:r>
            <w:br/>
            <w:r>
              <w:rPr/>
              <w:t xml:space="preserve">  200020262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Филанович Ирина Николаевна, 8 (0162) 27-78-21, jurist@mkbrest.by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вскрытие конвертов с конкурсными предложениями состоится в 12.00 20.09.2023 в актовом зале ОАО Брестский мясокомбинат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участники самостоятельно скачивают конкурсную документацию с сайта http://www.icetrade.by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почтой, нарочным, в запечатанном конверте по адресу г. Брест, ул. Писателя Смирнова 4, 224 034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60 000 кг,</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60 000 кг,</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60 000 кг,</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60 000 кг,</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60 000 кг,</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60 000 кг,</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60 000 кг,</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60 000 кг,</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60 000 кг,</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60 000 кг,</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40 000 кг,</w:t>
            </w:r>
            <w:br/>
            <w:r>
              <w:rPr/>
              <w:t xml:space="preserve">308,000.00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65</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66</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67</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68</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69</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70</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71</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72</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73</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74</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75</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76</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77</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78</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79</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r>
        <w:trPr/>
        <w:tc>
          <w:tcPr>
            <w:tcW w:w="1700" w:type="dxa"/>
            <w:shd w:val="clear" w:fill="fdf5e8"/>
          </w:tcPr>
          <w:p>
            <w:pPr>
              <w:ind w:left="113.47199999999999" w:right="113.47199999999999"/>
              <w:spacing w:before="120" w:after="120"/>
            </w:pPr>
            <w:r>
              <w:rPr/>
              <w:t xml:space="preserve">80</w:t>
            </w:r>
          </w:p>
        </w:tc>
        <w:tc>
          <w:tcPr>
            <w:tcW w:w="4250" w:type="dxa"/>
            <w:shd w:val="clear" w:fill="fdf5e8"/>
          </w:tcPr>
          <w:p>
            <w:pPr>
              <w:ind w:left="113.47199999999999" w:right="113.47199999999999"/>
              <w:spacing w:before="120" w:after="120"/>
            </w:pPr>
            <w:r>
              <w:rPr/>
              <w:t xml:space="preserve">Филе цыплёнка-бройлера замороженное</w:t>
            </w:r>
          </w:p>
        </w:tc>
        <w:tc>
          <w:tcPr>
            <w:tcW w:w="5100" w:type="dxa"/>
            <w:shd w:val="clear" w:fill="fdf5e8"/>
          </w:tcPr>
          <w:p>
            <w:pPr>
              <w:ind w:left="113.47199999999999" w:right="113.47199999999999"/>
              <w:spacing w:before="120" w:after="120"/>
            </w:pPr>
            <w:r>
              <w:rPr/>
              <w:t xml:space="preserve">20 000 кг,</w:t>
            </w:r>
            <w:br/>
            <w:r>
              <w:rPr/>
              <w:t xml:space="preserve">154,000.00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27.10.2023 по 26.10.2024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10.12.20.531</w:t>
            </w:r>
          </w:p>
        </w:tc>
      </w:tr>
    </w:tbl>
    <w:p/>
    <w:p>
      <w:pPr>
        <w:ind w:left="113.47199999999999" w:right="113.47199999999999"/>
        <w:spacing w:before="120" w:after="120"/>
      </w:pPr>
      <w:r>
        <w:rPr>
          <w:b w:val="1"/>
          <w:bCs w:val="1"/>
        </w:rPr>
        <w:t xml:space="preserve">Процедура закупки № 2023-1089573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Мясо / мясопродукты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свинины 3 категории в полутушах, охлажденной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"Брестский мясокомбинат"
</w:t>
            </w:r>
            <w:br/>
            <w:r>
              <w:rPr/>
              <w:t xml:space="preserve">Республика Беларусь, Брестская обл., г. Брест, 224034, ул. Писателя Смирнова, 4
</w:t>
            </w:r>
            <w:br/>
            <w:r>
              <w:rPr/>
              <w:t xml:space="preserve">  200020262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специалист отдела ВЭД – Чуйко Виталия Николаевна (+375 162 27 79 37);ved@mkbrest.by;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вскрытие конвертов с конкурсными предложениями состоится в 12.00 22.09.2023 в актовом зале ОАО Брестский мясокомбинат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участники самостоятельно скачивают конкурсную документацию с сайта http://www.icetrade.by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почтой, нарочным, в запечатанном конверте по адресу г. Брест, ул. Писателя Смирнова 4, 224 034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100 000 кг,</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54 000 кг,</w:t>
            </w:r>
            <w:br/>
            <w:r>
              <w:rPr/>
              <w:t xml:space="preserve">356,400.00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36 000 кг,</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36 000 кг,</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36 000 кг,</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36 000 кг,</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36 000 кг,</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36 000 кг,</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36 000 кг,</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36 000 кг,</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36 000 кг,</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36 000 кг,</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65</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66</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67</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68</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69</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70</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71</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72</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73</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74</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75</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76</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77</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78</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79</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r>
        <w:trPr/>
        <w:tc>
          <w:tcPr>
            <w:tcW w:w="1700" w:type="dxa"/>
            <w:shd w:val="clear" w:fill="fdf5e8"/>
          </w:tcPr>
          <w:p>
            <w:pPr>
              <w:ind w:left="113.47199999999999" w:right="113.47199999999999"/>
              <w:spacing w:before="120" w:after="120"/>
            </w:pPr>
            <w:r>
              <w:rPr/>
              <w:t xml:space="preserve">80</w:t>
            </w:r>
          </w:p>
        </w:tc>
        <w:tc>
          <w:tcPr>
            <w:tcW w:w="4250" w:type="dxa"/>
            <w:shd w:val="clear" w:fill="fdf5e8"/>
          </w:tcPr>
          <w:p>
            <w:pPr>
              <w:ind w:left="113.47199999999999" w:right="113.47199999999999"/>
              <w:spacing w:before="120" w:after="120"/>
            </w:pPr>
            <w:r>
              <w:rPr/>
              <w:t xml:space="preserve">Свинина 3 категории в полутушах, охлажденная</w:t>
            </w:r>
          </w:p>
        </w:tc>
        <w:tc>
          <w:tcPr>
            <w:tcW w:w="5100" w:type="dxa"/>
            <w:shd w:val="clear" w:fill="fdf5e8"/>
          </w:tcPr>
          <w:p>
            <w:pPr>
              <w:ind w:left="113.47199999999999" w:right="113.47199999999999"/>
              <w:spacing w:before="120" w:after="120"/>
            </w:pPr>
            <w:r>
              <w:rPr/>
              <w:t xml:space="preserve">19 000 кг,</w:t>
            </w:r>
            <w:br/>
            <w:r>
              <w:rPr/>
              <w:t xml:space="preserve">125,400.00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29.10.2024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10.11.12.300</w:t>
            </w:r>
          </w:p>
        </w:tc>
      </w:tr>
    </w:tbl>
    <w:p/>
    <w:p>
      <w:pPr>
        <w:ind w:left="113.47199999999999" w:right="113.47199999999999"/>
        <w:spacing w:before="120" w:after="120"/>
      </w:pPr>
      <w:r>
        <w:rPr>
          <w:color w:val="red"/>
          <w:b w:val="1"/>
          <w:bCs w:val="1"/>
        </w:rPr>
        <w:t xml:space="preserve">ОТРАСЛЬ: СВЯЗЬ / КОММУНИКАЦИИ </w:t>
      </w:r>
    </w:p>
    <w:p>
      <w:pPr>
        <w:ind w:left="113.47199999999999" w:right="113.47199999999999"/>
        <w:spacing w:before="120" w:after="120"/>
      </w:pPr>
      <w:r>
        <w:rPr>
          <w:b w:val="1"/>
          <w:bCs w:val="1"/>
        </w:rPr>
        <w:t xml:space="preserve">Процедура закупки № 2023-1086478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закупки из одного источника"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Связь / коммуникации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маршрутизаторов уровня ядра сети передачи данных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электросвязи "БЕЛТЕЛЕКОМ"
</w:t>
            </w:r>
            <w:br/>
            <w:r>
              <w:rPr/>
              <w:t xml:space="preserve">Республика Беларусь, г. Минск,  220030, ул. Энгельса, 6
</w:t>
            </w:r>
            <w:br/>
            <w:r>
              <w:rPr/>
              <w:t xml:space="preserve">  101007741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+375 17 217 1122, +375 17 217 1130
</w:t>
            </w:r>
            <w:br/>
            <w:r>
              <w:rPr/>
              <w:t xml:space="preserve">По процедурным вопросам: +375 17 217 1020, +375 17 217 1494 (факс); pavelz@main.beltelecom.by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31.08.2023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приглашении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приглашении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приглашении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 31.08.2023. до 22.09.2023 по адресу: 220030, г.Минск, ул.Энгельса, 6, на основании ЗАЯВКИ направленной на эл.почту pavelz@main.beltelecom.by или ф. 217 1494</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запечатанных конвертах, по адресу: 220030, г.Минск, ул.Энгельса, 6, Служба материально-технического обеспечения, Отдел конкурсных закупок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Маршрутизаторы уровня ядра сети передачи данных</w:t>
            </w:r>
          </w:p>
        </w:tc>
        <w:tc>
          <w:tcPr>
            <w:tcW w:w="5100" w:type="dxa"/>
            <w:shd w:val="clear" w:fill="fdf5e8"/>
          </w:tcPr>
          <w:p>
            <w:pPr>
              <w:ind w:left="113.47199999999999" w:right="113.47199999999999"/>
              <w:spacing w:before="120" w:after="120"/>
            </w:pPr>
            <w:r>
              <w:rPr/>
              <w:t xml:space="preserve">1 компл.,</w:t>
            </w:r>
            <w:br/>
            <w:r>
              <w:rPr/>
              <w:t xml:space="preserve">15,000,000.00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22.09.2023 по 22.05.2024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и областные центры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26.30.23.210</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2023-1088450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Растениеводство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Семена сахарной свеклы и средства защиты растений для возделывания по технологии КОНВИЗО СМАРТ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"Городейский сахарный комбинат"
</w:t>
            </w:r>
            <w:br/>
            <w:r>
              <w:rPr/>
              <w:t xml:space="preserve">Республика Беларусь, Минская обл., Несвижский р-н, 222611, г.п. Городея, ул. Заводская, 2
</w:t>
            </w:r>
            <w:br/>
            <w:r>
              <w:rPr/>
              <w:t xml:space="preserve">  600031529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Бобровский Иван Станиславович, +375 1770 62 575, agronom@gsr.by
</w:t>
            </w:r>
            <w:br/>
            <w:r>
              <w:rPr/>
              <w:t xml:space="preserve">Ганжурова Инна Владимировна +375  1770 62460 ganjurova@gsr.by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Юридические и физические лица в соответствии с п. 2.5. Постановления Совета Министров Республики Беларусь от 15.03.2012 г. № 229 «О совершенствовании отношений в области закупок товаров(работ, услуг) за счёт собственных средств».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Претенденты должны предоставить копии подтверждающих документов (сертификаты качества, соответствия, свидетельства или иные документы дилеров, дистрибьюторов, официальных торговых представителей).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процедуре закупки участвует не менее двух производителей и (или) сбытовых организаций (официальных торговых представителей) и цена предложения таких участников не ниже цены участвующих в процедуре закупки производителей и (или) их  сбытовых организаций (официальных торговых представителей).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документации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размещены на сайте во вложении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принимаются комиссией до 14:00, 18 сентября 2023  по адресу: 222611, Минская обл., Несвижский р-н, г.п. Городея, ул. Заводская, 2, по почте, курьером на бумажных носителях в запечатанных конвертах с пометкой «Конкурсное предложение на процедуру конкурса по закупке семян сахарной свеклы и средств защиты растений для возделывания по технологии КОНВИЗО СМАРТ. Не вскрывать до 14:00 18 сентября 2023».   Также на конверте должны быть указаны наименование участника, его почтовый адрес. Предложения могут предоставляться в электронном виде на электронную почту заказчика, указанную в документации о закупке. Документы по закупке в электронном виде претенденты должны предоставлять одним файлом в формате pdf или jpg объемом не более 30Мб</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Семена сахарной свеклы СМАРТ ПОПУЛАРА КВС  или аналог одноростковый гибрид нормального направления (N тип) обладающий устойчивостью к гербицидам на основе ALS-ингибиторов</w:t>
            </w:r>
          </w:p>
        </w:tc>
        <w:tc>
          <w:tcPr>
            <w:tcW w:w="5100" w:type="dxa"/>
            <w:shd w:val="clear" w:fill="fdf5e8"/>
          </w:tcPr>
          <w:p>
            <w:pPr>
              <w:ind w:left="113.47199999999999" w:right="113.47199999999999"/>
              <w:spacing w:before="120" w:after="120"/>
            </w:pPr>
            <w:r>
              <w:rPr/>
              <w:t xml:space="preserve">2 016 ед.,</w:t>
            </w:r>
            <w:br/>
            <w:r>
              <w:rPr/>
              <w:t xml:space="preserve">774,628.00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Минская область, Несвижский район, г.п.Городея, ул.Заводская,2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01.13.72.100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Семена сахарной свеклы СМАРТ ИБЕРИЯ КВС или аналог одноростковый гибрид  сахаристого направления (Z тип) обладающий устойчивостью к гербицидам на основе ALS-ингибиторов</w:t>
            </w:r>
          </w:p>
        </w:tc>
        <w:tc>
          <w:tcPr>
            <w:tcW w:w="5100" w:type="dxa"/>
            <w:shd w:val="clear" w:fill="fdf5e8"/>
          </w:tcPr>
          <w:p>
            <w:pPr>
              <w:ind w:left="113.47199999999999" w:right="113.47199999999999"/>
              <w:spacing w:before="120" w:after="120"/>
            </w:pPr>
            <w:r>
              <w:rPr/>
              <w:t xml:space="preserve">2 240 ед.,</w:t>
            </w:r>
            <w:br/>
            <w:r>
              <w:rPr/>
              <w:t xml:space="preserve">872,256.00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Минская область, Несвижский район, г.п.Городея, ул.Заводская,2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01.13.72.100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Семена сахарной свеклы СМАРТ ДАНУТА КВС или аналог одноростковый гибрид сахаристого направления (Z тип) обладающий устойчивостью к гербицидам на основе ALS-ингибиторов</w:t>
            </w:r>
          </w:p>
        </w:tc>
        <w:tc>
          <w:tcPr>
            <w:tcW w:w="5100" w:type="dxa"/>
            <w:shd w:val="clear" w:fill="fdf5e8"/>
          </w:tcPr>
          <w:p>
            <w:pPr>
              <w:ind w:left="113.47199999999999" w:right="113.47199999999999"/>
              <w:spacing w:before="120" w:after="120"/>
            </w:pPr>
            <w:r>
              <w:rPr/>
              <w:t xml:space="preserve">3 040 ед.,</w:t>
            </w:r>
            <w:br/>
            <w:r>
              <w:rPr/>
              <w:t xml:space="preserve">1,183,776.00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Минская область, Несвижский район, г.п.Городея, ул.Заводская,2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01.13.72.100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Семена сахарной свеклы СМАРТ ФЬЕЛА КВС или аналог одноростковый гибрид нормально-сахаристого направления (N/Z тип) обладающий устойчивостью к гербицидам на основе ALS-ингибиторов</w:t>
            </w:r>
          </w:p>
        </w:tc>
        <w:tc>
          <w:tcPr>
            <w:tcW w:w="5100" w:type="dxa"/>
            <w:shd w:val="clear" w:fill="fdf5e8"/>
          </w:tcPr>
          <w:p>
            <w:pPr>
              <w:ind w:left="113.47199999999999" w:right="113.47199999999999"/>
              <w:spacing w:before="120" w:after="120"/>
            </w:pPr>
            <w:r>
              <w:rPr/>
              <w:t xml:space="preserve">6 000 ед.,</w:t>
            </w:r>
            <w:br/>
            <w:r>
              <w:rPr/>
              <w:t xml:space="preserve">2,336,400.00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Минская область, Несвижский район, г.п.Городея, ул.Заводская,2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01.13.72.100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Гербицид КОНВИЗО  или аналог для широколистных и злаковых сорняков на основе действующего вещества из класса ALS-ингибиторов – 15 510 л;</w:t>
            </w:r>
          </w:p>
        </w:tc>
        <w:tc>
          <w:tcPr>
            <w:tcW w:w="5100" w:type="dxa"/>
            <w:shd w:val="clear" w:fill="fdf5e8"/>
          </w:tcPr>
          <w:p>
            <w:pPr>
              <w:ind w:left="113.47199999999999" w:right="113.47199999999999"/>
              <w:spacing w:before="120" w:after="120"/>
            </w:pPr>
            <w:r>
              <w:rPr/>
              <w:t xml:space="preserve">15 510 литр(а,ов),</w:t>
            </w:r>
            <w:br/>
            <w:r>
              <w:rPr/>
              <w:t xml:space="preserve">1,247,004.00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Минская область, Несвижский район, г.п.Городея, ул.Заводская,2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20.20.12.700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Адъювант (ПАВ) МЕРО или аналог на основе метилированного эфира рапсового масла  (733 г / л)</w:t>
            </w:r>
          </w:p>
        </w:tc>
        <w:tc>
          <w:tcPr>
            <w:tcW w:w="5100" w:type="dxa"/>
            <w:shd w:val="clear" w:fill="fdf5e8"/>
          </w:tcPr>
          <w:p>
            <w:pPr>
              <w:ind w:left="113.47199999999999" w:right="113.47199999999999"/>
              <w:spacing w:before="120" w:after="120"/>
            </w:pPr>
            <w:r>
              <w:rPr/>
              <w:t xml:space="preserve">22 160 литр(а,ов),</w:t>
            </w:r>
            <w:br/>
            <w:r>
              <w:rPr/>
              <w:t xml:space="preserve">199,440.00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Минская область, Несвижский район, г.п.Городея, ул.Заводская,2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20.20.12.900</w:t>
            </w:r>
          </w:p>
        </w:tc>
      </w:tr>
    </w:tbl>
    <w:p/>
    <w:p>
      <w:pPr>
        <w:ind w:left="113.47199999999999" w:right="113.47199999999999"/>
        <w:spacing w:before="120" w:after="120"/>
      </w:pPr>
      <w:r>
        <w:rPr>
          <w:b w:val="1"/>
          <w:bCs w:val="1"/>
        </w:rPr>
        <w:t xml:space="preserve">Процедура закупки № 2023-1088478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Шрот подсолнечный / соевый</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шрота соевого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"Скидельский"
</w:t>
            </w:r>
            <w:br/>
            <w:r>
              <w:rPr/>
              <w:t xml:space="preserve">Республика Беларусь, Гродненская обл., г.Скидель, 231761, ул.Промышленная, 1
</w:t>
            </w:r>
            <w:br/>
            <w:r>
              <w:rPr/>
              <w:t xml:space="preserve">  500030539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Щуко Наталья Леонидовна, +375 152 41 21 51, ghp_snab@tut.by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Почтовым отправлением по адресу: Республика Беларусь, 231761, Гродненская область, г. Скидель, ул. Промышленная, 1 или в запечатанном конверте нарочным в отдел снабжения по вышеуказанному адресу. Окончательный срок подачи конкурентных предложений – до 15-00 часов 18 сентября 2023 года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Шрот соевый (ГОСТ 12220-96) с содержанием сырого протеина в пересчете на а.с.в. не менее 51%</w:t>
            </w:r>
          </w:p>
        </w:tc>
        <w:tc>
          <w:tcPr>
            <w:tcW w:w="5100" w:type="dxa"/>
            <w:shd w:val="clear" w:fill="fdf5e8"/>
          </w:tcPr>
          <w:p>
            <w:pPr>
              <w:ind w:left="113.47199999999999" w:right="113.47199999999999"/>
              <w:spacing w:before="120" w:after="120"/>
            </w:pPr>
            <w:r>
              <w:rPr/>
              <w:t xml:space="preserve">1 900 т,</w:t>
            </w:r>
            <w:br/>
            <w:r>
              <w:rPr/>
              <w:t xml:space="preserve">4,421,000.00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 (см.прикрепленные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10.41.41.300</w:t>
            </w:r>
          </w:p>
        </w:tc>
      </w:tr>
    </w:tbl>
    <w:p/>
    <w:p>
      <w:pPr>
        <w:ind w:left="113.47199999999999" w:right="113.47199999999999"/>
        <w:spacing w:before="120" w:after="120"/>
      </w:pPr>
      <w:r>
        <w:rPr>
          <w:b w:val="1"/>
          <w:bCs w:val="1"/>
        </w:rPr>
        <w:t xml:space="preserve">Процедура закупки № 2023-1089108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Шрот подсолнечный / соевый</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шрота соевого тостированного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Контактное лицо – зам. генерального директора по комбикормовому производству Баско Ольга Петровна, тел/факс 80212-35-04-52.
</w:t>
            </w:r>
            <w:br/>
            <w:r>
              <w:rPr/>
              <w:t xml:space="preserve">Секретарь комиссии – специалист по закупкам ТМЦ и маркетингу Крикунова Ольга Андреевна, тел. 80212-35-04-35.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соответствие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соответствие с частью  третьей  подпункта 2.5 пункта 2 Постановления Совета Министров Республики Беларусь от 15 марта 2012 г. № 229.</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 в том числе по закупкам, проводившимся ранее;
- юридическое лицо или индивидуальный предприниматель, допустившие за последние 12 месяцев неоднократные факты не поставки товаров в установленные договором сроки;
- юридическое или физическое лицо, осуществившее поставки предмета закупки на территорию Таможенного союза за последний год в объёме менее 30 000 тонн*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содержатся в прикрепленном файле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Окончательный срок представления предложений участников: не позднее 14 ч 00мин   «  21     » сентября 2023 г. по  времени местонахождения Заказчика.
</w:t>
            </w:r>
            <w:br/>
            <w:r>
              <w:rPr/>
              <w:t xml:space="preserve">Предложения участников должны быть представлены по адресу: 210014, ОПС Витебск-14,  Витебская область, Витебский р-он,  д. Тригубцы, 1А (канцелярия, каб. 20).
</w:t>
            </w:r>
            <w:br/>
            <w:r>
              <w:rPr/>
              <w:t xml:space="preserve">Предложения участников должны быть представлены участниками процедуры закупки почтой или нарочным таким образом, чтобы предложения поступили Заказчику до истечения окончательного срока представления предложений участников.
</w:t>
            </w:r>
            <w:br/>
            <w:r>
              <w:rPr/>
              <w:t xml:space="preserve">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Участник должен представить свое предложение в письменном виде в запечатанном конверте с пометкой:  «На процедуру закупки соевого шрота тостированного». Не вскрывать до 14 ч 00 мин по местному времени «  21   » сентября 2023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Шрот соевый тостированный ГОСТ 12220-96 , 1500 тонн</w:t>
            </w:r>
          </w:p>
        </w:tc>
        <w:tc>
          <w:tcPr>
            <w:tcW w:w="5100" w:type="dxa"/>
            <w:shd w:val="clear" w:fill="fdf5e8"/>
          </w:tcPr>
          <w:p>
            <w:pPr>
              <w:ind w:left="113.47199999999999" w:right="113.47199999999999"/>
              <w:spacing w:before="120" w:after="120"/>
            </w:pPr>
            <w:r>
              <w:rPr/>
              <w:t xml:space="preserve">1 500 т,</w:t>
            </w:r>
            <w:br/>
            <w:r>
              <w:rPr/>
              <w:t xml:space="preserve">4,000,000.00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16.10.2023 по 30.11.2023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железнодорожным  транспортом на склад ОАО “Витебская бройлерная птицефабрика” расположенного по адресу: Витебская область, Витебский район, д. Тригубцы, д.1А.; железнодорожным  транспортом на склад УП «Витебский комбинат хлебопродуктов» расположенное по адресу: г. Витебск, ул. Революционная, 30;
</w:t>
            </w:r>
            <w:br/>
            <w:r>
              <w:rPr/>
              <w:t xml:space="preserve">для нерезидентов Республики Беларусь - железнодорожным  транспортом на станцию Лужесно, железнодорожным  транспортом на станцию Витебск.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w:t>
            </w:r>
          </w:p>
        </w:tc>
      </w:tr>
    </w:tbl>
    <w:p/>
    <w:p>
      <w:pPr>
        <w:ind w:left="113.47199999999999" w:right="113.47199999999999"/>
        <w:spacing w:before="120" w:after="120"/>
      </w:pPr>
      <w:r>
        <w:rPr>
          <w:b w:val="1"/>
          <w:bCs w:val="1"/>
        </w:rPr>
        <w:t xml:space="preserve">Процедура закупки № 2023-1089845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Шрот подсолнечный / соевый</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Белкового сырья в 2-лотах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Тяпкина Екатерина Александровна, +375297029049, agro2109@mail.ru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28.09.2023г.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Шрот соевый ГОСТ 12220 (содержание протеина не менее 51% на а.с.в., поставка ж/д транспортом)</w:t>
            </w:r>
          </w:p>
        </w:tc>
        <w:tc>
          <w:tcPr>
            <w:tcW w:w="5100" w:type="dxa"/>
            <w:shd w:val="clear" w:fill="fdf5e8"/>
          </w:tcPr>
          <w:p>
            <w:pPr>
              <w:ind w:left="113.47199999999999" w:right="113.47199999999999"/>
              <w:spacing w:before="120" w:after="120"/>
            </w:pPr>
            <w:r>
              <w:rPr/>
              <w:t xml:space="preserve">6 500 т,</w:t>
            </w:r>
            <w:br/>
            <w:r>
              <w:rPr/>
              <w:t xml:space="preserve">15,190,188.00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28.09.2023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склад Заказчика: ОАО «Агрокомбинат «Дзержинский», г. Фаниполь, ул. Заводская, 8, Дзержинского района, Минской области; филиал «Негорельский КХП», пос. Энергетиков, Дзержинского района, Минской области; филиал «Минский» аг. Большевик, «ДУ ОАО Агрокомбинат Дзержинский (Слуцк)», г. Слуцк, ул. Копыльская 57 (DDP, согласно Инкотермс 2010); 
</w:t>
            </w:r>
            <w:br/>
            <w:r>
              <w:rPr/>
              <w:t xml:space="preserve">В стоимость предлагаемого товара (в цену должна быть включена таможенная очистка ввозимого товара, уплату всех налогов и сборов, взимаемых при ввозе (в случае импорта), в том числе учёта НДС);
</w:t>
            </w:r>
            <w:br/>
            <w:r>
              <w:rPr/>
              <w:t xml:space="preserve">- для нерезидентов Республики Беларусь – граница РБ или склад Заказчика: ОАО «Агрокомбинат «Дзержинский», г. Фаниполь, ул. Заводская, 8, Дзержинского района, Минской области; филиал «Негорельский КХП», пос. Энергетиков, Дзержинского района, Минской области; филиал «Минский» аг. Большевик, «ДУ ОАО Агрокомбинат Дзержинский (Слуцк)», г. Слуцк, ул. Копыльская 57 (DАP,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Шрот соевый ГОСТ 12220 (содержание протеина не менее 51% на а.с.в., поставка автотранспортом)</w:t>
            </w:r>
          </w:p>
        </w:tc>
        <w:tc>
          <w:tcPr>
            <w:tcW w:w="5100" w:type="dxa"/>
            <w:shd w:val="clear" w:fill="fdf5e8"/>
          </w:tcPr>
          <w:p>
            <w:pPr>
              <w:ind w:left="113.47199999999999" w:right="113.47199999999999"/>
              <w:spacing w:before="120" w:after="120"/>
            </w:pPr>
            <w:r>
              <w:rPr/>
              <w:t xml:space="preserve">1 000 т,</w:t>
            </w:r>
            <w:br/>
            <w:r>
              <w:rPr/>
              <w:t xml:space="preserve">2,336,952.00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28.09.2023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склад Заказчика: производственная площадка при д. Дворище, Крупский район Минская область, (DDP, согласно Инкотермс 2010); 
</w:t>
            </w:r>
            <w:br/>
            <w:r>
              <w:rPr/>
              <w:t xml:space="preserve">В стоимость предлагаемого товара (в цену должна быть включена таможенная очистка ввозимого товара, уплату всех налогов и сборов, взимаемых при ввозе (в случае импорта), в том числе учёта НДС);
</w:t>
            </w:r>
            <w:br/>
            <w:r>
              <w:rPr/>
              <w:t xml:space="preserve">- для нерезидентов Республики Беларусь - производственная площадка при д. Дворище, Крупский район Минская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10.41.41.300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2023-1089071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Реконструкция МВЗ</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«ТехноКонтроль»
</w:t>
            </w:r>
            <w:br/>
            <w:r>
              <w:rPr/>
              <w:t xml:space="preserve">Республика Беларусь, Могилевская обл., г. Могилев, 212030, пер. 1-й Тимирязевский, 6
</w:t>
            </w:r>
            <w:br/>
            <w:r>
              <w:rPr/>
              <w:t xml:space="preserve">+375297419780
</w:t>
            </w:r>
            <w:br/>
            <w:r>
              <w:rPr/>
              <w:t xml:space="preserve"> tkmogilev@mail.ru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Подольский Вячеслав Вячеславович, +375296298996, tkmogilev@mail.ru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«Реконструкция изолированного помещения № 2 блока цехов № 3 в осях П-В/3-37 по Витебскому проспекту, 4-2 в г. Могилеве»</w:t>
            </w:r>
          </w:p>
        </w:tc>
        <w:tc>
          <w:tcPr>
            <w:tcW w:w="5100" w:type="dxa"/>
            <w:shd w:val="clear" w:fill="fdf5e8"/>
          </w:tcPr>
          <w:p>
            <w:pPr>
              <w:ind w:left="113.47199999999999" w:right="113.47199999999999"/>
              <w:spacing w:before="120" w:after="120"/>
            </w:pPr>
            <w:r>
              <w:rPr/>
              <w:t xml:space="preserve">1 объект(а,ов),</w:t>
            </w:r>
            <w:br/>
            <w:r>
              <w:rPr/>
              <w:t xml:space="preserve">8,107,239.25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требованиям документации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bl>
    <w:p/>
    <w:p>
      <w:pPr>
        <w:ind w:left="113.47199999999999" w:right="113.47199999999999"/>
        <w:spacing w:before="120" w:after="120"/>
      </w:pPr>
      <w:r>
        <w:rPr>
          <w:b w:val="1"/>
          <w:bCs w:val="1"/>
        </w:rPr>
        <w:t xml:space="preserve">Процедура закупки № 2023-1089278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строительно-монтажных и пусконаладочных работ, поставка оборудования при строительстве объекта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Хомич Екатерина Александровна, тел: +375 177 744387 +375291137107 zakup-oks@borimed.com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открытом доступе на странице закупки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и пусконаладочных работ, поставка оборудования при строительстве объекта «Реконструкция производственного здания инв. №910632 ОАО «БЗМП» под склад готовой продукции, расположенного по адресу: г. Борисов, ул. Чапаева, 78/1» 2-ая очередь строительства в рамках реализации инвестиционного проекта «Реконструкция производственного здания на площади 8,3 га под склад готовой продукции».</w:t>
            </w:r>
          </w:p>
        </w:tc>
        <w:tc>
          <w:tcPr>
            <w:tcW w:w="5100" w:type="dxa"/>
            <w:shd w:val="clear" w:fill="fdf5e8"/>
          </w:tcPr>
          <w:p>
            <w:pPr>
              <w:ind w:left="113.47199999999999" w:right="113.47199999999999"/>
              <w:spacing w:before="120" w:after="120"/>
            </w:pPr>
            <w:r>
              <w:rPr/>
              <w:t xml:space="preserve">1 объект(а,ов),</w:t>
            </w:r>
            <w:br/>
            <w:r>
              <w:rPr/>
              <w:t xml:space="preserve">23,201,135.47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23.10.2023 по 23.08.2024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 ул. Чапаева, 78/1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0.30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41.00.40.120</w:t>
            </w:r>
          </w:p>
        </w:tc>
      </w:tr>
    </w:tbl>
    <w:p/>
    <w:p>
      <w:pPr>
        <w:ind w:left="113.47199999999999" w:right="113.47199999999999"/>
        <w:spacing w:before="120" w:after="120"/>
      </w:pPr>
      <w:r>
        <w:rPr>
          <w:b w:val="1"/>
          <w:bCs w:val="1"/>
        </w:rPr>
        <w:t xml:space="preserve">Процедура закупки № 2023-1089666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организации на выполнение строительно-монтажных работ по объекту: «Реконструкция двух зданий коровников молочно-товарной фермы д. Лотвичи ОАО «Барановичхлебопродукт».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"Барановичский комбинат хлебопродуктов"
</w:t>
            </w:r>
            <w:br/>
            <w:r>
              <w:rPr/>
              <w:t xml:space="preserve">Республика Беларусь, Брестская обл., г. Барановичи, 225406, ул. 50 лет БССР, д. 21
</w:t>
            </w:r>
            <w:br/>
            <w:r>
              <w:rPr/>
              <w:t xml:space="preserve">  200166738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Готовчиц Дарья Николаевна, +375 163 48 98 22, mto.gaspadar@mail.ru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техническом задании.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техническом задании.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техническом задании.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09.10.2023г., 225406, г. Барановичи, ул. 50 лет БССР, 21.
</w:t>
            </w:r>
            <w:br/>
            <w:r>
              <w:rPr/>
              <w:t xml:space="preserve">По почте в конверте с пометкой: "Выбор организации на выполнение строительно-монтажных работ по объекту: «Реконструкция двух зданий коровников молочно-товарной фермы д. Лотвичи ОАО «Барановичхлебопродукт».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организации на выполнение строительно-монтажных работ по объекту: «Реконструкция двух зданий коровников молочно-товарной фермы д. Лотвичи ОАО «Барановичхлебопродукт».</w:t>
            </w:r>
          </w:p>
        </w:tc>
        <w:tc>
          <w:tcPr>
            <w:tcW w:w="5100" w:type="dxa"/>
            <w:shd w:val="clear" w:fill="fdf5e8"/>
          </w:tcPr>
          <w:p>
            <w:pPr>
              <w:ind w:left="113.47199999999999" w:right="113.47199999999999"/>
              <w:spacing w:before="120" w:after="120"/>
            </w:pPr>
            <w:r>
              <w:rPr/>
              <w:t xml:space="preserve">1 усл.,</w:t>
            </w:r>
            <w:br/>
            <w:r>
              <w:rPr/>
              <w:t xml:space="preserve">4,901,162.00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СПУ ОАО «Барановичхлебопродукт», д. Лотвичи, Барановичский р-н, Брестская обл.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w:t>
            </w:r>
          </w:p>
        </w:tc>
      </w:tr>
    </w:tbl>
    <w:p/>
    <w:p>
      <w:pPr>
        <w:ind w:left="113.47199999999999" w:right="113.47199999999999"/>
        <w:spacing w:before="120" w:after="120"/>
      </w:pPr>
      <w:r>
        <w:rPr>
          <w:b w:val="1"/>
          <w:bCs w:val="1"/>
        </w:rPr>
        <w:t xml:space="preserve">Процедура закупки № 2023-1089875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строительно-монтажных работ.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почтовой связи "БЕЛПОЧТА"
</w:t>
            </w:r>
            <w:br/>
            <w:r>
              <w:rPr/>
              <w:t xml:space="preserve">Республика Беларусь, г. Минск,  220050, пр-т Независимости, 10
</w:t>
            </w:r>
            <w:br/>
            <w:r>
              <w:rPr/>
              <w:t xml:space="preserve">(017) 316 11 70
</w:t>
            </w:r>
            <w:br/>
            <w:r>
              <w:rPr/>
              <w:t xml:space="preserve"> office@belpost.by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Гололобов Павел Сергеевич, тел: +375 222 64-42-42, +375 296 28 43 71: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кабинете «актовый зал» в здании Могилевского филиала по адресу: г. Могилев, ул. Первомайская, 28.</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для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строительно-монтажных работ.</w:t>
            </w:r>
          </w:p>
        </w:tc>
        <w:tc>
          <w:tcPr>
            <w:tcW w:w="5100" w:type="dxa"/>
            <w:shd w:val="clear" w:fill="fdf5e8"/>
          </w:tcPr>
          <w:p>
            <w:pPr>
              <w:ind w:left="113.47199999999999" w:right="113.47199999999999"/>
              <w:spacing w:before="120" w:after="120"/>
            </w:pPr>
            <w:r>
              <w:rPr/>
              <w:t xml:space="preserve">1 объект(а,ов),</w:t>
            </w:r>
            <w:br/>
            <w:r>
              <w:rPr/>
              <w:t xml:space="preserve">4,172,000.69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Могилев, Гомельское шоссе,23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41.00.40.200</w:t>
            </w:r>
          </w:p>
        </w:tc>
      </w:tr>
    </w:tbl>
    <w:p/>
    <w:p>
      <w:pPr>
        <w:ind w:left="113.47199999999999" w:right="113.47199999999999"/>
        <w:spacing w:before="120" w:after="120"/>
      </w:pPr>
      <w:r>
        <w:rPr>
          <w:b w:val="1"/>
          <w:bCs w:val="1"/>
        </w:rPr>
        <w:t xml:space="preserve">Процедура закупки № 2023-1087983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строительно-монтажных и пусконаладочных работ, электрофизических измерений, поставка оборудования по объекту строительства: «Модернизация узла связи по адресу: г. Минск, ул. К.Маркса, 29-2»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"Национальный центр обмена трафиком"
</w:t>
            </w:r>
            <w:br/>
            <w:r>
              <w:rPr/>
              <w:t xml:space="preserve">Республика Беларусь, Минская обл., Минск, 220030, ул.К.Маркса, д.29, помещение 2
</w:t>
            </w:r>
            <w:br/>
            <w:r>
              <w:rPr/>
              <w:t xml:space="preserve">Тел +375 17 233 93 43
</w:t>
            </w:r>
            <w:br/>
            <w:r>
              <w:rPr/>
              <w:t xml:space="preserve"> info@ncot.by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Шуляк Алла Петровна, тел: 8-017-233-93-43, факс: +375 17 293 69 49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и пусконаладочных работ, электрофизических измерений, поставка оборудования по объекту строительства: «Модернизация узла связи по адресу: г. Минск, ул. К.Маркса, 29-2»</w:t>
            </w:r>
          </w:p>
        </w:tc>
        <w:tc>
          <w:tcPr>
            <w:tcW w:w="5100" w:type="dxa"/>
            <w:shd w:val="clear" w:fill="fdf5e8"/>
          </w:tcPr>
          <w:p>
            <w:pPr>
              <w:ind w:left="113.47199999999999" w:right="113.47199999999999"/>
              <w:spacing w:before="120" w:after="120"/>
            </w:pPr>
            <w:r>
              <w:rPr/>
              <w:t xml:space="preserve">1 усл.,</w:t>
            </w:r>
            <w:br/>
            <w:r>
              <w:rPr/>
              <w:t xml:space="preserve">4,088,677.98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ул.К.Маркса, 29, пом.2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w:t>
            </w:r>
          </w:p>
        </w:tc>
      </w:tr>
    </w:tbl>
    <w:p/>
    <w:p>
      <w:pPr>
        <w:ind w:left="113.47199999999999" w:right="113.47199999999999"/>
        <w:spacing w:before="120" w:after="120"/>
      </w:pPr>
      <w:r>
        <w:rPr>
          <w:b w:val="1"/>
          <w:bCs w:val="1"/>
        </w:rPr>
        <w:t xml:space="preserve">Процедура закупки № 2023-1089131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на строительство объекта «Группа жилых домов в границах ул. Карвата – ул. Геологическая – ул. Высокая – ул. Связистов». 1 очередь строительства. Жилые дома №1,2,3 по г.п.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Заводского района г. Минска"
</w:t>
            </w:r>
            <w:br/>
            <w:r>
              <w:rPr/>
              <w:t xml:space="preserve">Республика Беларусь, г. Минск,  220021, пр-т Партизанский, 99б
</w:t>
            </w:r>
            <w:br/>
            <w:r>
              <w:rPr/>
              <w:t xml:space="preserve">(017) 295-92-42
</w:t>
            </w:r>
            <w:br/>
            <w:r>
              <w:rPr/>
              <w:t xml:space="preserve"> fistayla@mail.ru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Ивашина Наталья Павловна, тел: +375 17 299 25 77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серия домов M111-90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строительство объекта «Группа жилых домов в границах ул. Карвата – ул. Геологическая – ул. Высокая – ул. Связистов». 1 очередь строительства. Жилые дома №1,2,3 по г.п.</w:t>
            </w:r>
          </w:p>
        </w:tc>
        <w:tc>
          <w:tcPr>
            <w:tcW w:w="5100" w:type="dxa"/>
            <w:shd w:val="clear" w:fill="fdf5e8"/>
          </w:tcPr>
          <w:p>
            <w:pPr>
              <w:ind w:left="113.47199999999999" w:right="113.47199999999999"/>
              <w:spacing w:before="120" w:after="120"/>
            </w:pPr>
            <w:r>
              <w:rPr/>
              <w:t xml:space="preserve">1 объект(а,ов),</w:t>
            </w:r>
            <w:br/>
            <w:r>
              <w:rPr/>
              <w:t xml:space="preserve">37,946,241.00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2023-1089393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генерального подрядчика для строительства объекта (выполнения строительно-монтажных работ) «Микрорайон многоэтажной жилой застройки по ул. Евфросиньи Полоцкой в г. Слониме» 105 кв. жилой дом, позиция по генплану 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Слонимского района"
</w:t>
            </w:r>
            <w:br/>
            <w:r>
              <w:rPr/>
              <w:t xml:space="preserve">Республика Беларусь, Гродненская обл., г. Слоним, 231800, ул. Я. Купалы, 5
</w:t>
            </w:r>
            <w:br/>
            <w:r>
              <w:rPr/>
              <w:t xml:space="preserve">(01562) 6-69-57
</w:t>
            </w:r>
            <w:br/>
            <w:r>
              <w:rPr/>
              <w:t xml:space="preserve"> UKSSLONIM@TUT.BY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Шумейко Анастасия Вадимовна, тел: +375 1562 66953, факс: +375 1562 66955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генерального подрядчика для строительства объекта (выполнения строительно-монтажных работ) «Микрорайон многоэтажной жилой застройки по ул. Евфросиньи Полоцкой в г. Слониме» 105 кв. жилой дом, позиция по генплану 4.</w:t>
            </w:r>
          </w:p>
        </w:tc>
        <w:tc>
          <w:tcPr>
            <w:tcW w:w="5100" w:type="dxa"/>
            <w:shd w:val="clear" w:fill="fdf5e8"/>
          </w:tcPr>
          <w:p>
            <w:pPr>
              <w:ind w:left="113.47199999999999" w:right="113.47199999999999"/>
              <w:spacing w:before="120" w:after="120"/>
            </w:pPr>
            <w:r>
              <w:rPr/>
              <w:t xml:space="preserve">1 объект(а,ов),</w:t>
            </w:r>
            <w:br/>
            <w:r>
              <w:rPr/>
              <w:t xml:space="preserve">13,655,298.00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Слоним, ул. Е. Полоцкая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42.21.21.900</w:t>
            </w:r>
          </w:p>
        </w:tc>
      </w:tr>
    </w:tbl>
    <w:p/>
    <w:p>
      <w:pPr>
        <w:ind w:left="113.47199999999999" w:right="113.47199999999999"/>
        <w:spacing w:before="120" w:after="120"/>
      </w:pPr>
      <w:r>
        <w:rPr>
          <w:b w:val="1"/>
          <w:bCs w:val="1"/>
        </w:rPr>
        <w:t xml:space="preserve">Процедура закупки № 2023-1089570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строительно-монтажных работ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"Стройтрест №7"
</w:t>
            </w:r>
            <w:br/>
            <w:r>
              <w:rPr/>
              <w:t xml:space="preserve">Республика Беларусь, г. Минск,  220005, пр-т Машерова, 16, каб. 216
</w:t>
            </w:r>
            <w:br/>
            <w:r>
              <w:rPr/>
              <w:t xml:space="preserve">+375 17 284 31 67 288 17 41
</w:t>
            </w:r>
            <w:br/>
            <w:r>
              <w:rPr/>
              <w:t xml:space="preserve"> 7trestsnab@gmail.com</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Зиновой Сергей Викторович, тел: +375173683167, факс: +375173691741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Документация для переговоров высылается на электронный адрес с которого пришел запрос на документацию. Запрос с пометкой "Коллектор-строительно-монтажные работы" направлять на адрес stroytrest7sdo@mail.ru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комплекса строительно-монтажных работ</w:t>
            </w:r>
          </w:p>
        </w:tc>
        <w:tc>
          <w:tcPr>
            <w:tcW w:w="5100" w:type="dxa"/>
            <w:shd w:val="clear" w:fill="fdf5e8"/>
          </w:tcPr>
          <w:p>
            <w:pPr>
              <w:ind w:left="113.47199999999999" w:right="113.47199999999999"/>
              <w:spacing w:before="120" w:after="120"/>
            </w:pPr>
            <w:r>
              <w:rPr/>
              <w:t xml:space="preserve">1 объект(а,ов),</w:t>
            </w:r>
            <w:br/>
            <w:r>
              <w:rPr/>
              <w:t xml:space="preserve">23,931,393.39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«Экспериментальный многофункциональный комплекс «Минск-Мир». Дождевой коллектор от ул. Кижеватова до существующих очистных сооружений в районе ул. Чижевских с реконструкцией очистных сооружений»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w:t>
            </w:r>
          </w:p>
        </w:tc>
      </w:tr>
    </w:tbl>
    <w:p/>
    <w:p>
      <w:pPr>
        <w:ind w:left="113.47199999999999" w:right="113.47199999999999"/>
        <w:spacing w:before="120" w:after="120"/>
      </w:pPr>
      <w:r>
        <w:rPr>
          <w:b w:val="1"/>
          <w:bCs w:val="1"/>
        </w:rPr>
        <w:t xml:space="preserve">Процедура закупки № 2023-1089628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"Маркетинговые исследования рынка"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Маркетинговые исследования по выбору субподрядной организации для выполнения строительно-монтажных и пусконаладочных работ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"ПРОМТЕХМОНТАЖ"
</w:t>
            </w:r>
            <w:br/>
            <w:r>
              <w:rPr/>
              <w:t xml:space="preserve">Республика Беларусь, г. Минск,  220012, пер. Калининградский, 19а
</w:t>
            </w:r>
            <w:br/>
            <w:r>
              <w:rPr/>
              <w:t xml:space="preserve">  100185330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Покальнис Владислав Андреевич, +375 17 395 25 93, s@ptm.by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 маркетингового исследования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маркетингового исследования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Проектно-сметная документация предоставляется в электронном виде в течение 2-х дней после письменного запроса участника на  
</w:t>
            </w:r>
            <w:br/>
            <w:r>
              <w:rPr/>
              <w:t xml:space="preserve">e-mail: s@ptm.by</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Коммерческое предложение предоставляется участниками до 17.00 21 сентября 2023 года на e-mail: s@ptm.by с указанием Номера процедуры закупки.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Коммерческое предложение предоставляется участниками до 17.00 21 сентября 2023 года на e-mail: s@ptm.by с указанием Номера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«Возведение узла погрузки щебня фракции 4-8 мм (5-10 мм), 8-11 мм (10-15 мм) на ж/д транспорт на участке по переработке скальных пород ДСЦ-1 ДСЗ РУПП «Гранит»», путь №41»</w:t>
            </w:r>
          </w:p>
        </w:tc>
        <w:tc>
          <w:tcPr>
            <w:tcW w:w="5100" w:type="dxa"/>
            <w:shd w:val="clear" w:fill="fdf5e8"/>
          </w:tcPr>
          <w:p>
            <w:pPr>
              <w:ind w:left="113.47199999999999" w:right="113.47199999999999"/>
              <w:spacing w:before="120" w:after="120"/>
            </w:pPr>
            <w:r>
              <w:rPr/>
              <w:t xml:space="preserve">1 шт.,</w:t>
            </w:r>
            <w:br/>
            <w:r>
              <w:rPr/>
              <w:t xml:space="preserve">2,912,841.00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21.09.2023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Лунинецкий район, 3,6 км западнее г. Микашевичи.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«Техническая модернизация главного корпуса литья РУПП «Гранит» (замена двух печей термических с выкатным подом). 1-я очередь.</w:t>
            </w:r>
          </w:p>
        </w:tc>
        <w:tc>
          <w:tcPr>
            <w:tcW w:w="5100" w:type="dxa"/>
            <w:shd w:val="clear" w:fill="fdf5e8"/>
          </w:tcPr>
          <w:p>
            <w:pPr>
              <w:ind w:left="113.47199999999999" w:right="113.47199999999999"/>
              <w:spacing w:before="120" w:after="120"/>
            </w:pPr>
            <w:r>
              <w:rPr/>
              <w:t xml:space="preserve">1 шт.,</w:t>
            </w:r>
            <w:br/>
            <w:r>
              <w:rPr/>
              <w:t xml:space="preserve">632,648.01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21.09.2023 по 30.09.2023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Лунинецкий район, 4Ф, 3000 м северо-западнее г. Микашевичи (относительно западной границы населенного пункта).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«Капитальный ремонт концертного зала Дворца культуры (инв. №105.1) РУПП «Гранит».</w:t>
            </w:r>
          </w:p>
        </w:tc>
        <w:tc>
          <w:tcPr>
            <w:tcW w:w="5100" w:type="dxa"/>
            <w:shd w:val="clear" w:fill="fdf5e8"/>
          </w:tcPr>
          <w:p>
            <w:pPr>
              <w:ind w:left="113.47199999999999" w:right="113.47199999999999"/>
              <w:spacing w:before="120" w:after="120"/>
            </w:pPr>
            <w:r>
              <w:rPr/>
              <w:t xml:space="preserve">1 шт.,</w:t>
            </w:r>
            <w:br/>
            <w:r>
              <w:rPr/>
              <w:t xml:space="preserve">1,158,889.44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21.09.2023 по 04.11.2023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Лунинецкий район, 4Ф, г. Микашевичи, ул. Первомайская, 16.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w:t>
            </w:r>
          </w:p>
        </w:tc>
      </w:tr>
    </w:tbl>
    <w:p/>
    <w:p>
      <w:pPr>
        <w:ind w:left="113.47199999999999" w:right="113.47199999999999"/>
        <w:spacing w:before="120" w:after="120"/>
      </w:pPr>
      <w:r>
        <w:rPr>
          <w:b w:val="1"/>
          <w:bCs w:val="1"/>
        </w:rPr>
        <w:t xml:space="preserve">Процедура закупки № 2023-1089948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генеральной подрядной организации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"Городейский сахарный комбинат"
</w:t>
            </w:r>
            <w:br/>
            <w:r>
              <w:rPr/>
              <w:t xml:space="preserve">Республика Беларусь, Минская обл., Несвижский р-н, 222611, г.п. Городея, ул. Заводская, 2
</w:t>
            </w:r>
            <w:br/>
            <w:r>
              <w:rPr/>
              <w:t xml:space="preserve">+375 1770  62595
</w:t>
            </w:r>
            <w:br/>
            <w:r>
              <w:rPr/>
              <w:t xml:space="preserve"> kosmovich@gsr.by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Кудин Александр Сергеевич тел: +375 1770 62434, факс: +375 1770 62434, e-mail: apk@gsr.by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Cогласно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Cогласно документации для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для строительства объекта: «ПРОДУКТОВОЕ ОТДЕЛЕНИЕ. УСТАНОВКА ВЕРТИКАЛЬНОГО ИСПАРИТЕЛЬНОГО ВАКУУМ АППАРАТА (ВКТ) НЕПРЕРЫВНОГО ДЕЙСТВИЯ ДЛЯ ВАРКИ УТФЕЛЯ III-ГО ПРОДУКТА С МОДЕРНИЗАЦИЕЙ ТЕХНОЛОГИЧЕСКОЙ СХЕМЫ" 2-Я ОЧЕРЕДЬ»</w:t>
            </w:r>
          </w:p>
        </w:tc>
        <w:tc>
          <w:tcPr>
            <w:tcW w:w="5100" w:type="dxa"/>
            <w:shd w:val="clear" w:fill="fdf5e8"/>
          </w:tcPr>
          <w:p>
            <w:pPr>
              <w:ind w:left="113.47199999999999" w:right="113.47199999999999"/>
              <w:spacing w:before="120" w:after="120"/>
            </w:pPr>
            <w:r>
              <w:rPr/>
              <w:t xml:space="preserve">1 раб.,</w:t>
            </w:r>
            <w:br/>
            <w:r>
              <w:rPr/>
              <w:t xml:space="preserve">3,694,004.45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Cогласно документации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bl>
    <w:p/>
    <w:p>
      <w:pPr>
        <w:ind w:left="113.47199999999999" w:right="113.47199999999999"/>
        <w:spacing w:before="120" w:after="120"/>
      </w:pPr>
      <w:r>
        <w:rPr>
          <w:color w:val="red"/>
          <w:b w:val="1"/>
          <w:bCs w:val="1"/>
        </w:rPr>
        <w:t xml:space="preserve">ОТРАСЛЬ: СЫРЬЕ / МАТЕРИАЛЫ </w:t>
      </w:r>
    </w:p>
    <w:p>
      <w:pPr>
        <w:ind w:left="113.47199999999999" w:right="113.47199999999999"/>
        <w:spacing w:before="120" w:after="120"/>
      </w:pPr>
      <w:r>
        <w:rPr>
          <w:b w:val="1"/>
          <w:bCs w:val="1"/>
        </w:rPr>
        <w:t xml:space="preserve">Процедура закупки № 2023-1088889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муки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"Берестейский пекарь"
</w:t>
            </w:r>
            <w:br/>
            <w:r>
              <w:rPr/>
              <w:t xml:space="preserve">Республика Беларусь, Брестская обл., г. Брест, 224014, ул. Смирнова, 100
</w:t>
            </w:r>
            <w:br/>
            <w:r>
              <w:rPr/>
              <w:t xml:space="preserve">  200127089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Шолохов Андрей Владимирович, +375 162 24 86 11, snab@bhp.by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в прил. документах</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в прил.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в прил. документах</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17-00 18.09.2023 года; 224014, г. Брест, ул. Писателя Смирнова, 100; порядок предоставления - почта, курьер</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224014, г. Брест, ул. Писателя Смирнова, 100;
</w:t>
            </w:r>
            <w:br/>
            <w:r>
              <w:rPr/>
              <w:t xml:space="preserve">Требования к оформлению конкурсного предложения: конкурсное предложение участника, желающего принять участие в процедуре закупок открытый конкурс должно содержать: - наименование, юридический адрес, номер телефона участника, фамилию, имя и отчество контактного лица; - конкурсное предложение представляется в запечатанном конверте, на котором помимо указания имени и адреса претендента, должна быть надпись: «В комиссию конкурсную» с указанием предмета закупки, № лота и вида конкурентной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№1 – Мука хлебопекарная (пункт разгрузки г. Брест)</w:t>
            </w:r>
          </w:p>
        </w:tc>
        <w:tc>
          <w:tcPr>
            <w:tcW w:w="5100" w:type="dxa"/>
            <w:shd w:val="clear" w:fill="fdf5e8"/>
          </w:tcPr>
          <w:p>
            <w:pPr>
              <w:ind w:left="113.47199999999999" w:right="113.47199999999999"/>
              <w:spacing w:before="120" w:after="120"/>
            </w:pPr>
            <w:r>
              <w:rPr/>
              <w:t xml:space="preserve">5 962 т,</w:t>
            </w:r>
            <w:br/>
            <w:r>
              <w:rPr/>
              <w:t xml:space="preserve">4,965,208.98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03.10.2023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«Берестейский пекарь» - г. Брест, ул. Писателя Смирнова, 100; г. Брест, ул. Карбышева, 92.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 №2 – Мука хлебопекарная (пункт разгрузки г. Кобрин)</w:t>
            </w:r>
          </w:p>
        </w:tc>
        <w:tc>
          <w:tcPr>
            <w:tcW w:w="5100" w:type="dxa"/>
            <w:shd w:val="clear" w:fill="fdf5e8"/>
          </w:tcPr>
          <w:p>
            <w:pPr>
              <w:ind w:left="113.47199999999999" w:right="113.47199999999999"/>
              <w:spacing w:before="120" w:after="120"/>
            </w:pPr>
            <w:r>
              <w:rPr/>
              <w:t xml:space="preserve">2 974 т,</w:t>
            </w:r>
            <w:br/>
            <w:r>
              <w:rPr/>
              <w:t xml:space="preserve">2,632,487.88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03.10.2023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«Кобринский хлебозавод» - г. Кобрин, ул. Советская, 130;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Лот №3 – Мука хлебопекарная (пункт разгрузки г. Барановичи)</w:t>
            </w:r>
          </w:p>
        </w:tc>
        <w:tc>
          <w:tcPr>
            <w:tcW w:w="5100" w:type="dxa"/>
            <w:shd w:val="clear" w:fill="fdf5e8"/>
          </w:tcPr>
          <w:p>
            <w:pPr>
              <w:ind w:left="113.47199999999999" w:right="113.47199999999999"/>
              <w:spacing w:before="120" w:after="120"/>
            </w:pPr>
            <w:r>
              <w:rPr/>
              <w:t xml:space="preserve">4 090 т,</w:t>
            </w:r>
            <w:br/>
            <w:r>
              <w:rPr/>
              <w:t xml:space="preserve">3,252,906.00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03.10.2023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«Барановичский хлебозавод» - г. Барановичи, ул. Текстильная,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Лот №4 – Мука хлебопекарная (пункт разгрузки г. Ганцевичи)</w:t>
            </w:r>
          </w:p>
        </w:tc>
        <w:tc>
          <w:tcPr>
            <w:tcW w:w="5100" w:type="dxa"/>
            <w:shd w:val="clear" w:fill="fdf5e8"/>
          </w:tcPr>
          <w:p>
            <w:pPr>
              <w:ind w:left="113.47199999999999" w:right="113.47199999999999"/>
              <w:spacing w:before="120" w:after="120"/>
            </w:pPr>
            <w:r>
              <w:rPr/>
              <w:t xml:space="preserve">765 т,</w:t>
            </w:r>
            <w:br/>
            <w:r>
              <w:rPr/>
              <w:t xml:space="preserve">650,040.00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03.10.2023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«Ганцевичский хлебозавод» - г. Ганцевичи, ул. Октябрьская,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Лот №5 – Мука хлебопекарная (пункт разгрузки г. Пинск)</w:t>
            </w:r>
          </w:p>
        </w:tc>
        <w:tc>
          <w:tcPr>
            <w:tcW w:w="5100" w:type="dxa"/>
            <w:shd w:val="clear" w:fill="fdf5e8"/>
          </w:tcPr>
          <w:p>
            <w:pPr>
              <w:ind w:left="113.47199999999999" w:right="113.47199999999999"/>
              <w:spacing w:before="120" w:after="120"/>
            </w:pPr>
            <w:r>
              <w:rPr/>
              <w:t xml:space="preserve">1 966 т,</w:t>
            </w:r>
            <w:br/>
            <w:r>
              <w:rPr/>
              <w:t xml:space="preserve">1,589,310.16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03.10.2023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«Пинский хлебозавод» - г. Пинск, ул. Индустриальная,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Лот №6 – Мука хлебопекарная (пункт разгрузки г. Давид-Городок, г. Столин)</w:t>
            </w:r>
          </w:p>
        </w:tc>
        <w:tc>
          <w:tcPr>
            <w:tcW w:w="5100" w:type="dxa"/>
            <w:shd w:val="clear" w:fill="fdf5e8"/>
          </w:tcPr>
          <w:p>
            <w:pPr>
              <w:ind w:left="113.47199999999999" w:right="113.47199999999999"/>
              <w:spacing w:before="120" w:after="120"/>
            </w:pPr>
            <w:r>
              <w:rPr/>
              <w:t xml:space="preserve">1 163 т,</w:t>
            </w:r>
            <w:br/>
            <w:r>
              <w:rPr/>
              <w:t xml:space="preserve">998,575.37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03.10.2023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«Д.Городокский хлебозавод» - г.Д.Городок, ул. Калинина,123 и г. Сто-лин, ул. Набережная, 11.;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Лот №7 – Мука хлебопекарная (пункт разгрузки г. Лунинец)</w:t>
            </w:r>
          </w:p>
        </w:tc>
        <w:tc>
          <w:tcPr>
            <w:tcW w:w="5100" w:type="dxa"/>
            <w:shd w:val="clear" w:fill="fdf5e8"/>
          </w:tcPr>
          <w:p>
            <w:pPr>
              <w:ind w:left="113.47199999999999" w:right="113.47199999999999"/>
              <w:spacing w:before="120" w:after="120"/>
            </w:pPr>
            <w:r>
              <w:rPr/>
              <w:t xml:space="preserve">750 т,</w:t>
            </w:r>
            <w:br/>
            <w:r>
              <w:rPr/>
              <w:t xml:space="preserve">612,503.00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03.10.2023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«Лунинецкий хлебозавод» - г.Лунинец, ул.Октябрьская,20;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w:t>
            </w:r>
          </w:p>
        </w:tc>
      </w:tr>
    </w:tbl>
    <w:p/>
    <w:p>
      <w:pPr>
        <w:ind w:left="113.47199999999999" w:right="113.47199999999999"/>
        <w:spacing w:before="120" w:after="120"/>
      </w:pPr>
      <w:r>
        <w:rPr>
          <w:b w:val="1"/>
          <w:bCs w:val="1"/>
        </w:rPr>
        <w:t xml:space="preserve">Процедура закупки № 2023-1089311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муки пшеничной первого сорта, М 36-27 (бестарно)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"Гомельхлебпром"
</w:t>
            </w:r>
            <w:br/>
            <w:r>
              <w:rPr/>
              <w:t xml:space="preserve">Республика Беларусь, Гомельская обл., г. Гомель, 246050, ул. Интернациональная, 8
</w:t>
            </w:r>
            <w:br/>
            <w:r>
              <w:rPr/>
              <w:t xml:space="preserve">  400010674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Шкваркова Людмила Николаевна, + 375 232 21 50 44, urist3@gomelhlebprom.by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"Гомельхлебпром"
</w:t>
            </w:r>
            <w:br/>
            <w:r>
              <w:rPr/>
              <w:t xml:space="preserve">Республика Беларусь, Гомельская обл., г. Гомель, 246050, ул. Интернациональная, 8
</w:t>
            </w:r>
            <w:br/>
            <w:r>
              <w:rPr/>
              <w:t xml:space="preserve">  400010674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Шкваркова Людмила Николаевна, + 375 232 21 50 44, urist3@gomelhlebprom.by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инструкции участникам конкурентной процедуры закупки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инструкции участникам конкурентной процедуры закупки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инструкции участникам конкурентной процедуры закупки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14.00 18.09.2023 Открытое акционерное общество    "Гомельхлебпром"
</w:t>
            </w:r>
            <w:br/>
            <w:r>
              <w:rPr/>
              <w:t xml:space="preserve">Республика Беларусь, Гомельская обл., г. Гомель, 246045, ул.Олимпийская, 5, urist3@gomelhlebprom.by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"Гомельхлебпром"
</w:t>
            </w:r>
            <w:br/>
            <w:r>
              <w:rPr/>
              <w:t xml:space="preserve">Республика Беларусь, Гомельская обл., г. Гомель, 246045, ул.Олимпийская, 5, urist3@gomelhlebprom.by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Мука пшеничная первый сорт, М36-27 (бестарно)</w:t>
            </w:r>
          </w:p>
        </w:tc>
        <w:tc>
          <w:tcPr>
            <w:tcW w:w="5100" w:type="dxa"/>
            <w:shd w:val="clear" w:fill="fdf5e8"/>
          </w:tcPr>
          <w:p>
            <w:pPr>
              <w:ind w:left="113.47199999999999" w:right="113.47199999999999"/>
              <w:spacing w:before="120" w:after="120"/>
            </w:pPr>
            <w:r>
              <w:rPr/>
              <w:t xml:space="preserve">5 100 т,</w:t>
            </w:r>
            <w:br/>
            <w:r>
              <w:rPr/>
              <w:t xml:space="preserve">3,472,590.00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02.10.2023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«Гомельхлебпром» г. Гомель, 246045, ул.Олимпийская, 5; г.Гомель, 246021, ул. Димитрова, 13; филиал Жлобинский хлебозавод, Гомельская обл., г.Жлобин, 247210, ул.Козлова,46. филиал Речицкий хлебозавод, Гомельская обл., г.Речица, 247500, ул.Чкалова,50 ; филиал Светлогорский хлебозавод, Гомельская обл., г.Светлогорск, 247400, ул.Авиационная, 1б; филиал Мозырьский хлебозавод, , Гомельская обл., д. Наровчизна 247767, ул Сузько М.И.,20а; филиал Калинковичский хлебозавод, Гомельская обл., г.Калинковичи 247710, ул. Советская,5.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10.61.21.200</w:t>
            </w:r>
          </w:p>
        </w:tc>
      </w:tr>
    </w:tbl>
    <w:p/>
    <w:p>
      <w:pPr>
        <w:ind w:left="113.47199999999999" w:right="113.47199999999999"/>
        <w:spacing w:before="120" w:after="120"/>
      </w:pPr>
      <w:r>
        <w:rPr>
          <w:b w:val="1"/>
          <w:bCs w:val="1"/>
        </w:rPr>
        <w:t xml:space="preserve">Процедура закупки № 2023-1089705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муки хлебопекарной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Филиал "Молодечненский хлебозавод" ОАО "Борисовхлебпром"
</w:t>
            </w:r>
            <w:br/>
            <w:r>
              <w:rPr/>
              <w:t xml:space="preserve">Республика Беларусь, Минская обл., Молодечно, 222310, г. Молодечно, ул. Чайковского, 1
</w:t>
            </w:r>
            <w:br/>
            <w:r>
              <w:rPr/>
              <w:t xml:space="preserve">  600074923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Матюшонок Людмила Алексеевна, +375176580434, info@mldhleb.by snab@mldhleb.by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Филиал "Молодечненский хлебозавод" ОАО "Борисовхлебпром"
</w:t>
            </w:r>
            <w:br/>
            <w:r>
              <w:rPr/>
              <w:t xml:space="preserve">222304, Минская область, город Молодечно, улица Чайковского, 1
</w:t>
            </w:r>
            <w:br/>
            <w:r>
              <w:rPr/>
              <w:t xml:space="preserve">03.10.2023 до 10-00 почтой или нарочным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Мука хлебопекарная (по видам согласно заданию на закупку)</w:t>
            </w:r>
          </w:p>
        </w:tc>
        <w:tc>
          <w:tcPr>
            <w:tcW w:w="5100" w:type="dxa"/>
            <w:shd w:val="clear" w:fill="fdf5e8"/>
          </w:tcPr>
          <w:p>
            <w:pPr>
              <w:ind w:left="113.47199999999999" w:right="113.47199999999999"/>
              <w:spacing w:before="120" w:after="120"/>
            </w:pPr>
            <w:r>
              <w:rPr/>
              <w:t xml:space="preserve">7 385 т,</w:t>
            </w:r>
            <w:br/>
            <w:r>
              <w:rPr/>
              <w:t xml:space="preserve">5,775,781.10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16.10.2023 по 15.10.2024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"Молодечненский хлебозавод" ОАО "Борисовхлебпром"
</w:t>
            </w:r>
            <w:br/>
            <w:r>
              <w:rPr/>
              <w:t xml:space="preserve">222304, Минская область, город Молодечно, улица Чайковского,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10.61.2</w:t>
            </w:r>
          </w:p>
        </w:tc>
      </w:tr>
    </w:tbl>
    <w:p/>
    <w:p>
      <w:pPr>
        <w:ind w:left="113.47199999999999" w:right="113.47199999999999"/>
        <w:spacing w:before="120" w:after="120"/>
      </w:pPr>
      <w:r>
        <w:rPr>
          <w:b w:val="1"/>
          <w:bCs w:val="1"/>
        </w:rPr>
        <w:t xml:space="preserve">Процедура закупки № 2023-1090033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колбасной оболочки для формования колбасных изделий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"Березовский мясоконсервный комбинат"
</w:t>
            </w:r>
            <w:br/>
            <w:r>
              <w:rPr/>
              <w:t xml:space="preserve">Республика Беларусь, Брестская обл., г. Береза, 225209, ул. Свердлова, 1
</w:t>
            </w:r>
            <w:br/>
            <w:r>
              <w:rPr/>
              <w:t xml:space="preserve">  200025739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Козлович Николай Александрович - начальник ОМТС
</w:t>
            </w:r>
            <w:br/>
            <w:r>
              <w:rPr/>
              <w:t xml:space="preserve">телефон (01643) 39846
</w:t>
            </w:r>
            <w:br/>
            <w:r>
              <w:rPr/>
              <w:t xml:space="preserve">Терехович Елена Ивановна - гл.технолог
</w:t>
            </w:r>
            <w:br/>
            <w:r>
              <w:rPr/>
              <w:t xml:space="preserve">телефон (01643) 39848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документацией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конкурсной документацией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Конечный срок подачи конкурсных предложений 27 сентября 2023г. до 13.00. Конкурсное предложение должно быть запечатано в конверте и представлено почтой. Запечатанный конверт с конкурсным предложением подписывается следующим образом: «Для участия в открытом конкурсе по закупке колбасной оболочки для формования колбасных изделий». Куда: 225209, г. Береза, ул. Свердлова, 1, Брестская обл., Республика Беларусь Кому: ОАО «Березовский мясоконсервный комбинат». На конверте необходимо обязательно указать полное наименование и адрес Участника, для того чтобы можно было вернуть конкурсное предложение не вскрытым, если оно будет получено после истечения окончательного срока представления предложений. Если конверт не запечатан и не помечен в соответствии с указанными требованиями, Заказчик не несет ответственности за утерю предложения или за его вскрытие раньше установленного срока.Поступившие конверты будут вскрыты конкурсной комиссией в 16:30 27 сентября 2023г.</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13.00, 27 сентября 2023года. Куда: 225209, г.Береза, ул. Свердлова, 1, Брестская обл., Республика Беларусь
</w:t>
            </w:r>
            <w:br/>
            <w:r>
              <w:rPr/>
              <w:t xml:space="preserve">Порядок предоставления в соответствии с заданием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Коллагеновая колбасная оболочка КО-КО R или аналог, диаметр 35 мм, бесцветная для изготовления сырокопченых и сыровяленых колбасных изделий</w:t>
            </w:r>
          </w:p>
        </w:tc>
        <w:tc>
          <w:tcPr>
            <w:tcW w:w="5100" w:type="dxa"/>
            <w:shd w:val="clear" w:fill="fdf5e8"/>
          </w:tcPr>
          <w:p>
            <w:pPr>
              <w:ind w:left="113.47199999999999" w:right="113.47199999999999"/>
              <w:spacing w:before="120" w:after="120"/>
            </w:pPr>
            <w:r>
              <w:rPr/>
              <w:t xml:space="preserve">110 км,</w:t>
            </w:r>
            <w:br/>
            <w:r>
              <w:rPr/>
              <w:t xml:space="preserve">56,892.00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Коллагеновая колбасная оболочка КО-КО R или аналог, диаметр 40 мм, бесцветная для изготовления сырокопченых и сыровяленых колбасных изделий</w:t>
            </w:r>
          </w:p>
        </w:tc>
        <w:tc>
          <w:tcPr>
            <w:tcW w:w="5100" w:type="dxa"/>
            <w:shd w:val="clear" w:fill="fdf5e8"/>
          </w:tcPr>
          <w:p>
            <w:pPr>
              <w:ind w:left="113.47199999999999" w:right="113.47199999999999"/>
              <w:spacing w:before="120" w:after="120"/>
            </w:pPr>
            <w:r>
              <w:rPr/>
              <w:t xml:space="preserve">220 км,</w:t>
            </w:r>
            <w:br/>
            <w:r>
              <w:rPr/>
              <w:t xml:space="preserve">117,480.00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Коллагеновая колбасная оболочка КО-КО R или аналог, диаметр 45 мм, бесцветная для изготовления сырокопченых и сыровяленых колбасных изделий</w:t>
            </w:r>
          </w:p>
        </w:tc>
        <w:tc>
          <w:tcPr>
            <w:tcW w:w="5100" w:type="dxa"/>
            <w:shd w:val="clear" w:fill="fdf5e8"/>
          </w:tcPr>
          <w:p>
            <w:pPr>
              <w:ind w:left="113.47199999999999" w:right="113.47199999999999"/>
              <w:spacing w:before="120" w:after="120"/>
            </w:pPr>
            <w:r>
              <w:rPr/>
              <w:t xml:space="preserve">220 км,</w:t>
            </w:r>
            <w:br/>
            <w:r>
              <w:rPr/>
              <w:t xml:space="preserve">131,472.00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Коллагеновая колбасная оболочка КО-КО Е или аналог, диаметр 45 мм, цвет копчения, цвет махагон, цвет карамель для изготовления варено-копченых колбасных изделий</w:t>
            </w:r>
          </w:p>
        </w:tc>
        <w:tc>
          <w:tcPr>
            <w:tcW w:w="5100" w:type="dxa"/>
            <w:shd w:val="clear" w:fill="fdf5e8"/>
          </w:tcPr>
          <w:p>
            <w:pPr>
              <w:ind w:left="113.47199999999999" w:right="113.47199999999999"/>
              <w:spacing w:before="120" w:after="120"/>
            </w:pPr>
            <w:r>
              <w:rPr/>
              <w:t xml:space="preserve">55 км,</w:t>
            </w:r>
            <w:br/>
            <w:r>
              <w:rPr/>
              <w:t xml:space="preserve">35,640.00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Коллагеновая колбасная оболочка КО-КО Е или аналог, диаметр 45 мм,  цвет копчения, цвет махагон, цвет карамель для изготовления варено-копченых колбасных изделий, с нанесением печати -  количество цветов печати 4+1</w:t>
            </w:r>
          </w:p>
        </w:tc>
        <w:tc>
          <w:tcPr>
            <w:tcW w:w="5100" w:type="dxa"/>
            <w:shd w:val="clear" w:fill="fdf5e8"/>
          </w:tcPr>
          <w:p>
            <w:pPr>
              <w:ind w:left="113.47199999999999" w:right="113.47199999999999"/>
              <w:spacing w:before="120" w:after="120"/>
            </w:pPr>
            <w:r>
              <w:rPr/>
              <w:t xml:space="preserve">180 км,</w:t>
            </w:r>
            <w:br/>
            <w:r>
              <w:rPr/>
              <w:t xml:space="preserve">158,112.00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Коллагеновая колбасная оболочка КО-КО Е или аналог, диаметр 45 мм,  цвет копчения, цвет махагон, цвет карамель для изготовления варено-копченых колбасных изделий, с нанесением печати - количество цветов печати 3+1</w:t>
            </w:r>
          </w:p>
        </w:tc>
        <w:tc>
          <w:tcPr>
            <w:tcW w:w="5100" w:type="dxa"/>
            <w:shd w:val="clear" w:fill="fdf5e8"/>
          </w:tcPr>
          <w:p>
            <w:pPr>
              <w:ind w:left="113.47199999999999" w:right="113.47199999999999"/>
              <w:spacing w:before="120" w:after="120"/>
            </w:pPr>
            <w:r>
              <w:rPr/>
              <w:t xml:space="preserve">35 км,</w:t>
            </w:r>
            <w:br/>
            <w:r>
              <w:rPr/>
              <w:t xml:space="preserve">30,240.00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Коллагеновая колбасная оболочка КО-КО Е или аналог, диаметр 45 мм,  цвет копчения, цвет темный махагон,  для изготовления варено-копченых колбасных изделий, с нанесением печати - количество цветов печати 2+1</w:t>
            </w:r>
          </w:p>
        </w:tc>
        <w:tc>
          <w:tcPr>
            <w:tcW w:w="5100" w:type="dxa"/>
            <w:shd w:val="clear" w:fill="fdf5e8"/>
          </w:tcPr>
          <w:p>
            <w:pPr>
              <w:ind w:left="113.47199999999999" w:right="113.47199999999999"/>
              <w:spacing w:before="120" w:after="120"/>
            </w:pPr>
            <w:r>
              <w:rPr/>
              <w:t xml:space="preserve">50 км,</w:t>
            </w:r>
            <w:br/>
            <w:r>
              <w:rPr/>
              <w:t xml:space="preserve">41,400.00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Коллагеновая колбасная оболочка КО-КО Е или аналог, диаметр 45 мм,  цвет копчения, цвет махагон, цвет карамель для изготовления варено-копченых колбасных изделий, с нанесением печати - количество цветов печати 1+1</w:t>
            </w:r>
          </w:p>
        </w:tc>
        <w:tc>
          <w:tcPr>
            <w:tcW w:w="5100" w:type="dxa"/>
            <w:shd w:val="clear" w:fill="fdf5e8"/>
          </w:tcPr>
          <w:p>
            <w:pPr>
              <w:ind w:left="113.47199999999999" w:right="113.47199999999999"/>
              <w:spacing w:before="120" w:after="120"/>
            </w:pPr>
            <w:r>
              <w:rPr/>
              <w:t xml:space="preserve">50 км,</w:t>
            </w:r>
            <w:br/>
            <w:r>
              <w:rPr/>
              <w:t xml:space="preserve">40,800.00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Коллагеновая колбасная оболочка КО-КО Е или аналог, диаметр 45 мм,   бесцветная для изготовления варено-копченых колбасных изделий</w:t>
            </w:r>
          </w:p>
        </w:tc>
        <w:tc>
          <w:tcPr>
            <w:tcW w:w="5100" w:type="dxa"/>
            <w:shd w:val="clear" w:fill="fdf5e8"/>
          </w:tcPr>
          <w:p>
            <w:pPr>
              <w:ind w:left="113.47199999999999" w:right="113.47199999999999"/>
              <w:spacing w:before="120" w:after="120"/>
            </w:pPr>
            <w:r>
              <w:rPr/>
              <w:t xml:space="preserve">45 км,</w:t>
            </w:r>
            <w:br/>
            <w:r>
              <w:rPr/>
              <w:t xml:space="preserve">26,892.00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Коллагеновая колбасная оболочка КО-КО Е или аналог, диаметр 60 мм, цвет копчения, цвет махагон, цвет карамель для изготовления варено-копченых колбасных изделий</w:t>
            </w:r>
          </w:p>
        </w:tc>
        <w:tc>
          <w:tcPr>
            <w:tcW w:w="5100" w:type="dxa"/>
            <w:shd w:val="clear" w:fill="fdf5e8"/>
          </w:tcPr>
          <w:p>
            <w:pPr>
              <w:ind w:left="113.47199999999999" w:right="113.47199999999999"/>
              <w:spacing w:before="120" w:after="120"/>
            </w:pPr>
            <w:r>
              <w:rPr/>
              <w:t xml:space="preserve">25 км,</w:t>
            </w:r>
            <w:br/>
            <w:r>
              <w:rPr/>
              <w:t xml:space="preserve">22,200.00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Коллагеновая колбасная оболочка КО-КО Е или аналог, диаметр 60 мм,  цвет копчения, цвет махагон, цвет карамель для изготовления варено-копченых колбасных изделий, с нанесением печати - количество цветов печати 1+1</w:t>
            </w:r>
          </w:p>
        </w:tc>
        <w:tc>
          <w:tcPr>
            <w:tcW w:w="5100" w:type="dxa"/>
            <w:shd w:val="clear" w:fill="fdf5e8"/>
          </w:tcPr>
          <w:p>
            <w:pPr>
              <w:ind w:left="113.47199999999999" w:right="113.47199999999999"/>
              <w:spacing w:before="120" w:after="120"/>
            </w:pPr>
            <w:r>
              <w:rPr/>
              <w:t xml:space="preserve">60 км,</w:t>
            </w:r>
            <w:br/>
            <w:r>
              <w:rPr/>
              <w:t xml:space="preserve">67,680.00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Коллагеновая колбасная съедобная оболочка Натурин NDC или аналог гофрированная, диаметр 22 мм,  цвет копчения для изготовления сосисок</w:t>
            </w:r>
          </w:p>
        </w:tc>
        <w:tc>
          <w:tcPr>
            <w:tcW w:w="5100" w:type="dxa"/>
            <w:shd w:val="clear" w:fill="fdf5e8"/>
          </w:tcPr>
          <w:p>
            <w:pPr>
              <w:ind w:left="113.47199999999999" w:right="113.47199999999999"/>
              <w:spacing w:before="120" w:after="120"/>
            </w:pPr>
            <w:r>
              <w:rPr/>
              <w:t xml:space="preserve">165 км,</w:t>
            </w:r>
            <w:br/>
            <w:r>
              <w:rPr/>
              <w:t xml:space="preserve">95,238.00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Коллагеновая колбасная съедобная оболочка Натурин NDC или аналог гофрированная, диаметр 22 мм, бесцветная для изготовления сосисок</w:t>
            </w:r>
          </w:p>
        </w:tc>
        <w:tc>
          <w:tcPr>
            <w:tcW w:w="5100" w:type="dxa"/>
            <w:shd w:val="clear" w:fill="fdf5e8"/>
          </w:tcPr>
          <w:p>
            <w:pPr>
              <w:ind w:left="113.47199999999999" w:right="113.47199999999999"/>
              <w:spacing w:before="120" w:after="120"/>
            </w:pPr>
            <w:r>
              <w:rPr/>
              <w:t xml:space="preserve">100 км,</w:t>
            </w:r>
            <w:br/>
            <w:r>
              <w:rPr/>
              <w:t xml:space="preserve">47,880.00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Коллагеновая колбасная  съедобная оболочка Натурин NDC или аналог гофрированная, диаметр 20 мм, бесцветная для изготовления сосисок</w:t>
            </w:r>
          </w:p>
        </w:tc>
        <w:tc>
          <w:tcPr>
            <w:tcW w:w="5100" w:type="dxa"/>
            <w:shd w:val="clear" w:fill="fdf5e8"/>
          </w:tcPr>
          <w:p>
            <w:pPr>
              <w:ind w:left="113.47199999999999" w:right="113.47199999999999"/>
              <w:spacing w:before="120" w:after="120"/>
            </w:pPr>
            <w:r>
              <w:rPr/>
              <w:t xml:space="preserve">165 км,</w:t>
            </w:r>
            <w:br/>
            <w:r>
              <w:rPr/>
              <w:t xml:space="preserve">64,944.00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Коллагеновая колбасная съедобная оболочка Натурин NDC или аналог гофрированная, диаметр 23 мм,  цвет копчения  для изготовления полукопченых и варено-копченых колбасок</w:t>
            </w:r>
          </w:p>
        </w:tc>
        <w:tc>
          <w:tcPr>
            <w:tcW w:w="5100" w:type="dxa"/>
            <w:shd w:val="clear" w:fill="fdf5e8"/>
          </w:tcPr>
          <w:p>
            <w:pPr>
              <w:ind w:left="113.47199999999999" w:right="113.47199999999999"/>
              <w:spacing w:before="120" w:after="120"/>
            </w:pPr>
            <w:r>
              <w:rPr/>
              <w:t xml:space="preserve">440 км,</w:t>
            </w:r>
            <w:br/>
            <w:r>
              <w:rPr/>
              <w:t xml:space="preserve">215,424.00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Сарделечная дымопроницаемая оболочка «Амилюкс Т» или аналог,  диаметр 32 мм, бесцветная, для работы на автомате, гофрация жесткая, длина стержня не более 33,3 м</w:t>
            </w:r>
          </w:p>
        </w:tc>
        <w:tc>
          <w:tcPr>
            <w:tcW w:w="5100" w:type="dxa"/>
            <w:shd w:val="clear" w:fill="fdf5e8"/>
          </w:tcPr>
          <w:p>
            <w:pPr>
              <w:ind w:left="113.47199999999999" w:right="113.47199999999999"/>
              <w:spacing w:before="120" w:after="120"/>
            </w:pPr>
            <w:r>
              <w:rPr/>
              <w:t xml:space="preserve">70 км,</w:t>
            </w:r>
            <w:br/>
            <w:r>
              <w:rPr/>
              <w:t xml:space="preserve">14,280.00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Сосисочная дымопроницаемая оболочка «Амилюкс Т» или аналог, диаметр 24 мм, цвет копчения, для работы на автомате, гофрация жесткая. Длина стержня не более 33,3 м, с нанесением печати - количество цветов печати:
</w:t>
            </w:r>
            <w:br/>
            <w:r>
              <w:rPr/>
              <w:t xml:space="preserve">- 1+0
</w:t>
            </w:r>
            <w:br/>
            <w:r>
              <w:rPr/>
              <w:t xml:space="preserve">- 2+1
</w:t>
            </w:r>
            <w:br/>
            <w:r>
              <w:rPr/>
              <w:t xml:space="preserve">- 1+1</w:t>
            </w:r>
          </w:p>
        </w:tc>
        <w:tc>
          <w:tcPr>
            <w:tcW w:w="5100" w:type="dxa"/>
            <w:shd w:val="clear" w:fill="fdf5e8"/>
          </w:tcPr>
          <w:p>
            <w:pPr>
              <w:ind w:left="113.47199999999999" w:right="113.47199999999999"/>
              <w:spacing w:before="120" w:after="120"/>
            </w:pPr>
            <w:r>
              <w:rPr/>
              <w:t xml:space="preserve">440 км,</w:t>
            </w:r>
            <w:br/>
            <w:r>
              <w:rPr/>
              <w:t xml:space="preserve">89,760.00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Полиамидная непроницаемая многослойная колбасная оболочка «Бига 3» или аналог, диаметр 80 мм, бесцветная, с нанесением печати - количество цветов печати:
</w:t>
            </w:r>
            <w:br/>
            <w:r>
              <w:rPr/>
              <w:t xml:space="preserve">- 4+2
</w:t>
            </w:r>
            <w:br/>
            <w:r>
              <w:rPr/>
              <w:t xml:space="preserve">цветная оболочка с нанесением печати - количество цветов печати:
</w:t>
            </w:r>
            <w:br/>
            <w:r>
              <w:rPr/>
              <w:t xml:space="preserve">- 2+2
</w:t>
            </w:r>
            <w:br/>
            <w:r>
              <w:rPr/>
              <w:t xml:space="preserve">- 4+2
</w:t>
            </w:r>
            <w:br/>
            <w:r>
              <w:rPr/>
              <w:t xml:space="preserve">- 5+2
</w:t>
            </w:r>
            <w:br/>
            <w:r>
              <w:rPr/>
              <w:t xml:space="preserve">- 5+0
</w:t>
            </w:r>
            <w:br/>
            <w:r>
              <w:rPr/>
              <w:t xml:space="preserve">- 4+1
</w:t>
            </w:r>
            <w:br/>
            <w:r>
              <w:rPr/>
              <w:t xml:space="preserve">- 6+2
</w:t>
            </w:r>
            <w:br/>
            <w:r>
              <w:rPr/>
              <w:t xml:space="preserve">- 4+3
</w:t>
            </w:r>
            <w:br/>
            <w:r>
              <w:rPr/>
              <w:t xml:space="preserve">- 5+1
</w:t>
            </w:r>
            <w:br/>
            <w:r>
              <w:rPr/>
              <w:t xml:space="preserve">- 2+1</w:t>
            </w:r>
          </w:p>
        </w:tc>
        <w:tc>
          <w:tcPr>
            <w:tcW w:w="5100" w:type="dxa"/>
            <w:shd w:val="clear" w:fill="fdf5e8"/>
          </w:tcPr>
          <w:p>
            <w:pPr>
              <w:ind w:left="113.47199999999999" w:right="113.47199999999999"/>
              <w:spacing w:before="120" w:after="120"/>
            </w:pPr>
            <w:r>
              <w:rPr/>
              <w:t xml:space="preserve">450 км,</w:t>
            </w:r>
            <w:br/>
            <w:r>
              <w:rPr/>
              <w:t xml:space="preserve">328,374.00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Полиамидная непроницаемая многослойная колбасная оболочка «Бига 3» или аналог, диаметр 75 мм, 
</w:t>
            </w:r>
            <w:br/>
            <w:r>
              <w:rPr/>
              <w:t xml:space="preserve">цветная оболочка с нанесением печати - количество цветов печати:
</w:t>
            </w:r>
            <w:br/>
            <w:r>
              <w:rPr/>
              <w:t xml:space="preserve">- 4+2
</w:t>
            </w:r>
            <w:br/>
            <w:r>
              <w:rPr/>
              <w:t xml:space="preserve">- 5+2
</w:t>
            </w:r>
            <w:br/>
            <w:r>
              <w:rPr/>
              <w:t xml:space="preserve">- 3+2</w:t>
            </w:r>
          </w:p>
        </w:tc>
        <w:tc>
          <w:tcPr>
            <w:tcW w:w="5100" w:type="dxa"/>
            <w:shd w:val="clear" w:fill="fdf5e8"/>
          </w:tcPr>
          <w:p>
            <w:pPr>
              <w:ind w:left="113.47199999999999" w:right="113.47199999999999"/>
              <w:spacing w:before="120" w:after="120"/>
            </w:pPr>
            <w:r>
              <w:rPr/>
              <w:t xml:space="preserve">330 км,</w:t>
            </w:r>
            <w:br/>
            <w:r>
              <w:rPr/>
              <w:t xml:space="preserve">253,440.00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Полиамидная непроницаемая многослойная колбасная оболочка «Бига 3» или аналог, диаметр 65 мм, бесцветная, с нанесением печати - количество цветов печати:
</w:t>
            </w:r>
            <w:br/>
            <w:r>
              <w:rPr/>
              <w:t xml:space="preserve">- 1+1 (сеточка)
</w:t>
            </w:r>
            <w:br/>
            <w:r>
              <w:rPr/>
              <w:t xml:space="preserve">- 5+2
</w:t>
            </w:r>
            <w:br/>
            <w:r>
              <w:rPr/>
              <w:t xml:space="preserve">цветная оболочка с нанесением печати - количество цветов печати:
</w:t>
            </w:r>
            <w:br/>
            <w:r>
              <w:rPr/>
              <w:t xml:space="preserve">- 5+2
</w:t>
            </w:r>
            <w:br/>
            <w:r>
              <w:rPr/>
              <w:t xml:space="preserve">- 4+0</w:t>
            </w:r>
          </w:p>
        </w:tc>
        <w:tc>
          <w:tcPr>
            <w:tcW w:w="5100" w:type="dxa"/>
            <w:shd w:val="clear" w:fill="fdf5e8"/>
          </w:tcPr>
          <w:p>
            <w:pPr>
              <w:ind w:left="113.47199999999999" w:right="113.47199999999999"/>
              <w:spacing w:before="120" w:after="120"/>
            </w:pPr>
            <w:r>
              <w:rPr/>
              <w:t xml:space="preserve">130 км,</w:t>
            </w:r>
            <w:br/>
            <w:r>
              <w:rPr/>
              <w:t xml:space="preserve">77,460.00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Полиамидная непроницаемая многослойная колбасная оболочка «Бига 3» или аналог, диаметр 60 мм, 
</w:t>
            </w:r>
            <w:br/>
            <w:r>
              <w:rPr/>
              <w:t xml:space="preserve">цветная оболочка с нанесением печати - количество цветов печати:
</w:t>
            </w:r>
            <w:br/>
            <w:r>
              <w:rPr/>
              <w:t xml:space="preserve">- 4+2
</w:t>
            </w:r>
            <w:br/>
            <w:r>
              <w:rPr/>
              <w:t xml:space="preserve">- 5+1
</w:t>
            </w:r>
            <w:br/>
            <w:r>
              <w:rPr/>
              <w:t xml:space="preserve">- 4+1
</w:t>
            </w:r>
            <w:br/>
            <w:r>
              <w:rPr/>
              <w:t xml:space="preserve">- 3+1</w:t>
            </w:r>
          </w:p>
        </w:tc>
        <w:tc>
          <w:tcPr>
            <w:tcW w:w="5100" w:type="dxa"/>
            <w:shd w:val="clear" w:fill="fdf5e8"/>
          </w:tcPr>
          <w:p>
            <w:pPr>
              <w:ind w:left="113.47199999999999" w:right="113.47199999999999"/>
              <w:spacing w:before="120" w:after="120"/>
            </w:pPr>
            <w:r>
              <w:rPr/>
              <w:t xml:space="preserve">830 км,</w:t>
            </w:r>
            <w:br/>
            <w:r>
              <w:rPr/>
              <w:t xml:space="preserve">547,800.00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Полиамидная непроницаемая многослойная колбасная оболочка «Бига 3» или аналог, диаметр 45 мм, бесцветная, с нанесением печати - количество цветов печати:
</w:t>
            </w:r>
            <w:br/>
            <w:r>
              <w:rPr/>
              <w:t xml:space="preserve">- 4+2 
</w:t>
            </w:r>
            <w:br/>
            <w:r>
              <w:rPr/>
              <w:t xml:space="preserve">цветная, с нанесением печати - количество цветов печати:
</w:t>
            </w:r>
            <w:br/>
            <w:r>
              <w:rPr/>
              <w:t xml:space="preserve">- 5+1
</w:t>
            </w:r>
            <w:br/>
            <w:r>
              <w:rPr/>
              <w:t xml:space="preserve">- 5+2</w:t>
            </w:r>
          </w:p>
        </w:tc>
        <w:tc>
          <w:tcPr>
            <w:tcW w:w="5100" w:type="dxa"/>
            <w:shd w:val="clear" w:fill="fdf5e8"/>
          </w:tcPr>
          <w:p>
            <w:pPr>
              <w:ind w:left="113.47199999999999" w:right="113.47199999999999"/>
              <w:spacing w:before="120" w:after="120"/>
            </w:pPr>
            <w:r>
              <w:rPr/>
              <w:t xml:space="preserve">295 км,</w:t>
            </w:r>
            <w:br/>
            <w:r>
              <w:rPr/>
              <w:t xml:space="preserve">149,610.00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Полиамидная сосисочная оболочка диаметр 24 мм, цвет копчения, для работы на автомате, гофрация жесткая, длина стержня не более 33,3 м, с нанесением печати - количество цветов печати:
</w:t>
            </w:r>
            <w:br/>
            <w:r>
              <w:rPr/>
              <w:t xml:space="preserve">- 2+0
</w:t>
            </w:r>
            <w:br/>
            <w:r>
              <w:rPr/>
              <w:t xml:space="preserve">- 2+1
</w:t>
            </w:r>
            <w:br/>
            <w:r>
              <w:rPr/>
              <w:t xml:space="preserve">- 1+1</w:t>
            </w:r>
          </w:p>
        </w:tc>
        <w:tc>
          <w:tcPr>
            <w:tcW w:w="5100" w:type="dxa"/>
            <w:shd w:val="clear" w:fill="fdf5e8"/>
          </w:tcPr>
          <w:p>
            <w:pPr>
              <w:ind w:left="113.47199999999999" w:right="113.47199999999999"/>
              <w:spacing w:before="120" w:after="120"/>
            </w:pPr>
            <w:r>
              <w:rPr/>
              <w:t xml:space="preserve">2 560 км,</w:t>
            </w:r>
            <w:br/>
            <w:r>
              <w:rPr/>
              <w:t xml:space="preserve">506,880.00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Полиамидная сарделечная оболочка диаметр 32 мм, цвет копчения, для работы на автомате, гофрация жесткая, длина стержня не более 33,3 м с нанесением печати - количество цветов печати:
</w:t>
            </w:r>
            <w:br/>
            <w:r>
              <w:rPr/>
              <w:t xml:space="preserve">- 1+0</w:t>
            </w:r>
          </w:p>
        </w:tc>
        <w:tc>
          <w:tcPr>
            <w:tcW w:w="5100" w:type="dxa"/>
            <w:shd w:val="clear" w:fill="fdf5e8"/>
          </w:tcPr>
          <w:p>
            <w:pPr>
              <w:ind w:left="113.47199999999999" w:right="113.47199999999999"/>
              <w:spacing w:before="120" w:after="120"/>
            </w:pPr>
            <w:r>
              <w:rPr/>
              <w:t xml:space="preserve">880 км,</w:t>
            </w:r>
            <w:br/>
            <w:r>
              <w:rPr/>
              <w:t xml:space="preserve">134,112.00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Фиброузная оболочка диаметр 45 мм,  цвет натуральный</w:t>
            </w:r>
          </w:p>
        </w:tc>
        <w:tc>
          <w:tcPr>
            <w:tcW w:w="5100" w:type="dxa"/>
            <w:shd w:val="clear" w:fill="fdf5e8"/>
          </w:tcPr>
          <w:p>
            <w:pPr>
              <w:ind w:left="113.47199999999999" w:right="113.47199999999999"/>
              <w:spacing w:before="120" w:after="120"/>
            </w:pPr>
            <w:r>
              <w:rPr/>
              <w:t xml:space="preserve">50 км,</w:t>
            </w:r>
            <w:br/>
            <w:r>
              <w:rPr/>
              <w:t xml:space="preserve">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Фиброузная оболочка диаметр 50 мм,  цвет натуральный</w:t>
            </w:r>
          </w:p>
        </w:tc>
        <w:tc>
          <w:tcPr>
            <w:tcW w:w="5100" w:type="dxa"/>
            <w:shd w:val="clear" w:fill="fdf5e8"/>
          </w:tcPr>
          <w:p>
            <w:pPr>
              <w:ind w:left="113.47199999999999" w:right="113.47199999999999"/>
              <w:spacing w:before="120" w:after="120"/>
            </w:pPr>
            <w:r>
              <w:rPr/>
              <w:t xml:space="preserve">55 км,</w:t>
            </w:r>
            <w:br/>
            <w:r>
              <w:rPr/>
              <w:t xml:space="preserve">61,380.00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Фиброузная оболочка или аналог, диаметр 60 мм, цвет натуральный</w:t>
            </w:r>
          </w:p>
        </w:tc>
        <w:tc>
          <w:tcPr>
            <w:tcW w:w="5100" w:type="dxa"/>
            <w:shd w:val="clear" w:fill="fdf5e8"/>
          </w:tcPr>
          <w:p>
            <w:pPr>
              <w:ind w:left="113.47199999999999" w:right="113.47199999999999"/>
              <w:spacing w:before="120" w:after="120"/>
            </w:pPr>
            <w:r>
              <w:rPr/>
              <w:t xml:space="preserve">20 км,</w:t>
            </w:r>
            <w:br/>
            <w:r>
              <w:rPr/>
              <w:t xml:space="preserve">22,800.00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Фиброузная оболочка или аналог, диаметр 50 мм, цвет натуральный с нанесением печати - количество цветов печати:
</w:t>
            </w:r>
            <w:br/>
            <w:r>
              <w:rPr/>
              <w:t xml:space="preserve">- 3+1</w:t>
            </w:r>
          </w:p>
        </w:tc>
        <w:tc>
          <w:tcPr>
            <w:tcW w:w="5100" w:type="dxa"/>
            <w:shd w:val="clear" w:fill="fdf5e8"/>
          </w:tcPr>
          <w:p>
            <w:pPr>
              <w:ind w:left="113.47199999999999" w:right="113.47199999999999"/>
              <w:spacing w:before="120" w:after="120"/>
            </w:pPr>
            <w:r>
              <w:rPr/>
              <w:t xml:space="preserve">125 км,</w:t>
            </w:r>
            <w:br/>
            <w:r>
              <w:rPr/>
              <w:t xml:space="preserve">147,000.00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Фиброузная оболочка или аналог, диаметр 60 мм, цвет натуральный  с нанесением печати - количество цветов печати:
</w:t>
            </w:r>
            <w:br/>
            <w:r>
              <w:rPr/>
              <w:t xml:space="preserve">- 3+1</w:t>
            </w:r>
          </w:p>
        </w:tc>
        <w:tc>
          <w:tcPr>
            <w:tcW w:w="5100" w:type="dxa"/>
            <w:shd w:val="clear" w:fill="fdf5e8"/>
          </w:tcPr>
          <w:p>
            <w:pPr>
              <w:ind w:left="113.47199999999999" w:right="113.47199999999999"/>
              <w:spacing w:before="120" w:after="120"/>
            </w:pPr>
            <w:r>
              <w:rPr/>
              <w:t xml:space="preserve">30 км,</w:t>
            </w:r>
            <w:br/>
            <w:r>
              <w:rPr/>
              <w:t xml:space="preserve">35,280.00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Многослойная целлюлозная колбасная оболочка «МУСА» или аналог в отрезках, длина отрезка – 480 мм, количество слоев – не менее 2, диаметр 65 мм</w:t>
            </w:r>
          </w:p>
        </w:tc>
        <w:tc>
          <w:tcPr>
            <w:tcW w:w="5100" w:type="dxa"/>
            <w:shd w:val="clear" w:fill="fdf5e8"/>
          </w:tcPr>
          <w:p>
            <w:pPr>
              <w:ind w:left="113.47199999999999" w:right="113.47199999999999"/>
              <w:spacing w:before="120" w:after="120"/>
            </w:pPr>
            <w:r>
              <w:rPr/>
              <w:t xml:space="preserve">11 000 шт.,</w:t>
            </w:r>
            <w:br/>
            <w:r>
              <w:rPr/>
              <w:t xml:space="preserve">8,844.00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Сосисочная оболочка на основе полиамида и полиэтилена «Диплекс Мини» или аналог, диаметр 20 мм, цвет розовый,  для работы на автомате, гофрация жесткая, длина стержня не более 33,3 м</w:t>
            </w:r>
          </w:p>
        </w:tc>
        <w:tc>
          <w:tcPr>
            <w:tcW w:w="5100" w:type="dxa"/>
            <w:shd w:val="clear" w:fill="fdf5e8"/>
          </w:tcPr>
          <w:p>
            <w:pPr>
              <w:ind w:left="113.47199999999999" w:right="113.47199999999999"/>
              <w:spacing w:before="120" w:after="120"/>
            </w:pPr>
            <w:r>
              <w:rPr/>
              <w:t xml:space="preserve">880 км,</w:t>
            </w:r>
            <w:br/>
            <w:r>
              <w:rPr/>
              <w:t xml:space="preserve">184,800.00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Оболочка «Viskoflex» текстильная дымопроницаемая RS (черная)</w:t>
            </w:r>
          </w:p>
        </w:tc>
        <w:tc>
          <w:tcPr>
            <w:tcW w:w="5100" w:type="dxa"/>
            <w:shd w:val="clear" w:fill="fdf5e8"/>
          </w:tcPr>
          <w:p>
            <w:pPr>
              <w:ind w:left="113.47199999999999" w:right="113.47199999999999"/>
              <w:spacing w:before="120" w:after="120"/>
            </w:pPr>
            <w:r>
              <w:rPr/>
              <w:t xml:space="preserve">12 000 шт.,</w:t>
            </w:r>
            <w:br/>
            <w:r>
              <w:rPr/>
              <w:t xml:space="preserve">33,840.00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25.10.2023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22.21.21</w:t>
            </w:r>
          </w:p>
        </w:tc>
      </w:tr>
    </w:tbl>
    <w:p/>
    <w:p>
      <w:pPr>
        <w:ind w:left="113.47199999999999" w:right="113.47199999999999"/>
        <w:spacing w:before="120" w:after="120"/>
      </w:pPr>
      <w:r>
        <w:rPr>
          <w:color w:val="red"/>
          <w:b w:val="1"/>
          <w:bCs w:val="1"/>
        </w:rPr>
        <w:t xml:space="preserve">ОТРАСЛЬ: ТАРНОЕ ХОЗЯЙСТВО </w:t>
      </w:r>
    </w:p>
    <w:p>
      <w:pPr>
        <w:ind w:left="113.47199999999999" w:right="113.47199999999999"/>
        <w:spacing w:before="120" w:after="120"/>
      </w:pPr>
      <w:r>
        <w:rPr>
          <w:b w:val="1"/>
          <w:bCs w:val="1"/>
        </w:rPr>
        <w:t xml:space="preserve">Процедура закупки № 2023-1089134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Гофротара / бумажная упаковка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Продукция из гофрированного картона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"Птицефабрика "Дружба"
</w:t>
            </w:r>
            <w:br/>
            <w:r>
              <w:rPr/>
              <w:t xml:space="preserve">Республика Беларусь, Брестская обл., аг. Жемчужный, 225316, административное здание 1.5 км западнее аг. Жемчужный Жемчужненского сельского совета, 90
</w:t>
            </w:r>
            <w:br/>
            <w:r>
              <w:rPr/>
              <w:t xml:space="preserve">  200047140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Гиль Ольга Вячеславовна 8 0163 64 83 65
</w:t>
            </w:r>
            <w:br/>
            <w:r>
              <w:rPr/>
              <w:t xml:space="preserve"> Шлапакова Ольга Тимофеевна 8 0163 64 83 39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 на закупку, приложениям к нему и проекту договора- смотреть файлы во вложении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 на закупку, приложениям к нему и проекту договора- смотреть файлы во вложении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Участникам обязательно необходимо предоставить образцы товара (безвозмездно и безвозвратно) до 12 часов 00 минут 18.09.2023  в количестве: не менее 20 единиц, с наличием маркировочного ярлыка завода-изготовителя на каждой единице.
</w:t>
            </w:r>
            <w:br/>
            <w:r>
              <w:rPr/>
              <w:t xml:space="preserve">Для каждого участника обязательно  предоставить пакет документов к образцам:
</w:t>
            </w:r>
            <w:br/>
            <w:r>
              <w:rPr/>
              <w:t xml:space="preserve">- перечень образцов, с указанием данных о массе одной единицы товара по каждому лоту.
</w:t>
            </w:r>
            <w:br/>
            <w:r>
              <w:rPr/>
              <w:t xml:space="preserve">- декларацию о соответствии
</w:t>
            </w:r>
            <w:br/>
            <w:r>
              <w:rPr/>
              <w:t xml:space="preserve">- удостоверение качества. 
</w:t>
            </w:r>
            <w:br/>
            <w:r>
              <w:rPr/>
              <w:t xml:space="preserve">
</w:t>
            </w:r>
            <w:br/>
            <w:r>
              <w:rPr/>
              <w:t xml:space="preserve">Допускается не предоставлять образцы по лоту, если Участник процедуры закупки  №2023-1033483, №2023-1059127, №2023-1069208 получил положительную практическую оценку и в дальнейшем будет поставлять товар с теми же техническими характеристиками, что и предлагал.
</w:t>
            </w:r>
            <w:br/>
            <w:r>
              <w:rPr/>
              <w:t xml:space="preserve">
</w:t>
            </w:r>
            <w:br/>
            <w:r>
              <w:rPr/>
              <w:t xml:space="preserve">Образцы предоставляются в будние дни с 8:00-12:00 и 12:45-16:00. Контактное лицо: Цвирко Светлана Николаевна, моб.тел. +375-29-126-17-00.</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заданию на закупку, приложениям к нему и проекту договора- смотреть файлы во вложении 
</w:t>
            </w:r>
            <w:br/>
            <w:r>
              <w:rPr/>
              <w:t xml:space="preserve">
</w:t>
            </w:r>
            <w:br/>
            <w:r>
              <w:rPr/>
              <w:t xml:space="preserve">Обращаем Ваше внимание, что в задании на закупку номера лотов указаны в произвольном порядке по восьми наименованиям товара, то есть не по порядку. 
</w:t>
            </w:r>
            <w:br/>
            <w:r>
              <w:rPr/>
              <w:t xml:space="preserve">В своем предложении участнику необходимо указывать номер лота в соответствии с заданием на закупку заказчика.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заданию на закупку, приложениям к нему и проекту договора- смотреть файлы во вложении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Лист из гофрированного картона 915х740 мм марки Т-24В
</w:t>
            </w:r>
            <w:br/>
            <w:r>
              <w:rPr/>
              <w:t xml:space="preserve">Лист из гофрированного картона 1075х780 мм марки Т-24В
</w:t>
            </w:r>
            <w:br/>
            <w:r>
              <w:rPr/>
              <w:t xml:space="preserve">Лист из гофрированного картона 1090х655 мм марки Т-24В
</w:t>
            </w:r>
            <w:br/>
            <w:r>
              <w:rPr/>
              <w:t xml:space="preserve">Ящик из гофрированного картона марки КП-32 ВЕ, размер 380х265х135 мм
</w:t>
            </w:r>
            <w:br/>
            <w:r>
              <w:rPr/>
              <w:t xml:space="preserve">Ящик из гофрированного картона марки КП-32 ВЕ, размер 380х280х100 мм
</w:t>
            </w:r>
            <w:br/>
            <w:r>
              <w:rPr/>
              <w:t xml:space="preserve">Лоток из гофрированного картона автоматической сборки марки Т-24В, внутренний размер 565х380х115 мм
</w:t>
            </w:r>
            <w:br/>
            <w:r>
              <w:rPr/>
              <w:t xml:space="preserve">Лоток с крышкой(комплект) для ручной сборки из гофрированного картона марки не ниже Т-25В. Размер лотка 546х369х110 мм. Размер крышки 564х380х112 мм.
</w:t>
            </w:r>
            <w:br/>
            <w:r>
              <w:rPr/>
              <w:t xml:space="preserve">Лоток из гофрированного картона автоматической сборки марки Т-24В, внутренний размер 565х380х115 мм с одним целлюлозным слоем</w:t>
            </w:r>
          </w:p>
        </w:tc>
        <w:tc>
          <w:tcPr>
            <w:tcW w:w="5100" w:type="dxa"/>
            <w:shd w:val="clear" w:fill="fdf5e8"/>
          </w:tcPr>
          <w:p>
            <w:pPr>
              <w:ind w:left="113.47199999999999" w:right="113.47199999999999"/>
              <w:spacing w:before="120" w:after="120"/>
            </w:pPr>
            <w:r>
              <w:rPr/>
              <w:t xml:space="preserve">8 наим.,</w:t>
            </w:r>
            <w:br/>
            <w:r>
              <w:rPr/>
              <w:t xml:space="preserve">4,525,000.00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заданию на закупку, приложениям к нему и проекту договора- смотреть файлы во вложении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w:t>
            </w:r>
          </w:p>
        </w:tc>
      </w:tr>
    </w:tbl>
    <w:p/>
    <w:p>
      <w:pPr>
        <w:ind w:left="113.47199999999999" w:right="113.47199999999999"/>
        <w:spacing w:before="120" w:after="120"/>
      </w:pPr>
      <w:r>
        <w:rPr>
          <w:b w:val="1"/>
          <w:bCs w:val="1"/>
        </w:rPr>
        <w:t xml:space="preserve">Процедура закупки № 2023-1089620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Полимерная тара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«Пленка полиэтиленовая наполненная для фасовки молочных продуктов, трехслойная (черно-белая) с печатным текстом, рисунком и нанесением маркировки – код Data Matrix</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«Полоцкий молочный комбинат»
</w:t>
            </w:r>
            <w:br/>
            <w:r>
              <w:rPr/>
              <w:t xml:space="preserve">Республика Беларусь, Витебская обл., г. Полоцк, 211413, ул. Фрунзе, 35
</w:t>
            </w:r>
            <w:br/>
            <w:r>
              <w:rPr/>
              <w:t xml:space="preserve">  391957753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Шувалов Евгений Викторович, +375 214 46 02 99, umts.pmk@gmail.com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см.вложение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см.вложение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см.вложение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 предложения подаются заказчику (организатору) в срок до 14 час. 30 мин. (по местному времени) 22.09.2023г; 
</w:t>
            </w:r>
            <w:br/>
            <w:r>
              <w:rPr/>
              <w:t xml:space="preserve">– по почте (конверт с предложением должен содержать (ТЕНДЕР. «Пленка полиэтиленовая наполненная для фасовки молочных продуктов, трехслойная (черно-белая) с печатным текстом, рисунком и нанесением маркировки – код Data Matrix». Не вскрывать до 14-30 22.09.2023г);
</w:t>
            </w:r>
            <w:br/>
            <w:r>
              <w:rPr/>
              <w:t xml:space="preserve">– по эл. почте в не редактируемом формате (pdf, jpeg и т.п.) в адрес - polotskmilk@mail.ru - Обязательно указать в теме письма «ТЕНДЕР. РАСПЕЧАТАТЬ до 14.30, 22.09.2023».</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 предложения подаются заказчику (организатору) в срок до 14 час. 30 мин. (по местному времени) 22.09.2023г; 
</w:t>
            </w:r>
            <w:br/>
            <w:r>
              <w:rPr/>
              <w:t xml:space="preserve">– по почте (конверт с предложением должен содержать (ТЕНДЕР. «Пленка полиэтиленовая наполненная для фасовки молочных продуктов, трехслойная (черно-белая) с печатным текстом, рисунком и нанесением маркировки – код Data Matrix». Не вскрывать до 14-30 22.09.2023г);
</w:t>
            </w:r>
            <w:br/>
            <w:r>
              <w:rPr/>
              <w:t xml:space="preserve">– по эл. почте в не редактируемом формате (pdf, jpeg и т.п.) в адрес - polotskmilk@mail.ru - Обязательно указать в теме письма «ТЕНДЕР. РАСПЕЧАТАТЬ до 14.30, 22.09.2023».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Пленка полиэтиленовая наполненная для фасовки молочных продуктов, трехслойная (черно-белая) с печатным текстом, рисунком и нанесением маркировки – код Data Matrix.</w:t>
            </w:r>
          </w:p>
        </w:tc>
        <w:tc>
          <w:tcPr>
            <w:tcW w:w="5100" w:type="dxa"/>
            <w:shd w:val="clear" w:fill="fdf5e8"/>
          </w:tcPr>
          <w:p>
            <w:pPr>
              <w:ind w:left="113.47199999999999" w:right="113.47199999999999"/>
              <w:spacing w:before="120" w:after="120"/>
            </w:pPr>
            <w:r>
              <w:rPr/>
              <w:t xml:space="preserve">360 000 кг,</w:t>
            </w:r>
            <w:br/>
            <w:r>
              <w:rPr/>
              <w:t xml:space="preserve">3,420,000.00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30.09.2023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на условиях DDP склад Покупателя г. Полоцк, ул. Фрунзе, 35, Республика Беларусь согласно Инкотермс в ред. 2010 г.
</w:t>
            </w:r>
            <w:br/>
            <w:r>
              <w:rPr/>
              <w:t xml:space="preserve">– для нерезидентов Республики Беларусь - на условиях DAP г. Полоцк, Республика Беларусь согласно Инкотермс в ред. 2010 г.</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22.21.30.100</w:t>
            </w:r>
          </w:p>
        </w:tc>
      </w:tr>
    </w:tbl>
    <w:p/>
    <w:p>
      <w:pPr>
        <w:ind w:left="113.47199999999999" w:right="113.47199999999999"/>
        <w:spacing w:before="120" w:after="120"/>
      </w:pPr>
      <w:r>
        <w:rPr>
          <w:b w:val="1"/>
          <w:bCs w:val="1"/>
        </w:rPr>
        <w:t xml:space="preserve">Процедура закупки № 2023-1089734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Упаковочные сырье / материалы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Лот №1: Ёмкость полимерная объемом 3,8 литра с пластиковой ручкой крышкой, цвет белый (творог зерненый); Лот №2: Стакан из материала PP (PS, PET) объемом 400 гр (диаметр 95 мм) белый с офсетной печатью (йогурт, творог зерненый); лот №3 Стакан однокамерный PP (PS, PET) объемом 150гр (номиналный объем 200 мл)(диаметр 95 мм) белый с офсетной печатью (панна-котта); лот №4 Стакан двухкамерный PP (PS, PET) объемом 110+20 гр (диаметр 95 мм) белый с офсетной печатью, с этикеткой-самоклейкой, с IMOL-этикеткой (творог зерненый); лот №5 Стакан из материала PP объемом 180 гр (200 мл) (диаметр 95 мм) полупрозрачный с этикеткой самоклейкой (творог зерн); лот №6  Стакан из материала PP объемом 150 гр (170 мл) (диаметр 75 мм) прозрачный с картонной обечайкой с вырубным окошком (йогурт слоеный); лот №7 Ёмкость из материала РР объемом 1,1 литра с пластиковой ручкой и крышкой с IML этикеткой (запеканка);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Волковысское ОАО "Беллакт"
</w:t>
            </w:r>
            <w:br/>
            <w:r>
              <w:rPr/>
              <w:t xml:space="preserve">Республика Беларусь, Гродненская обл., г. Волковыск, 231900, ул. Октябрьская, 133
</w:t>
            </w:r>
            <w:br/>
            <w:r>
              <w:rPr/>
              <w:t xml:space="preserve">  500043093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 1512 7 50 48, juristy@bellakt.com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закупке допускаются юридические и физические лица, в том числе индивидуальные предприниматели, являющиеся производителями товаров, их сбытовые организации (официальные торговые представители),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находящихся в процессе ликвидации (прекращения деятельности), реорганизации или признанных в установленном законодательными актами порядке экономически несостоятельными (банкротами), за исключением находящихся в процедуре санации.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Информация о допуске товаров иностранного происхождения по перечню, согласно приложению 3¹ к постановлению № 229 от 15.03.2012, и поставщиков, предлагающих такие товары: товары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процедурах закупок  в случае, если для участия в таких процедурах закупок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
Страна происхождения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подтверждается участником процедуры закупки путем предоставления в предложении одного из документов.
Документом, подтверждающим страну происхождения такого товара, является:
для товаров, происходящих из Республики Беларусь и включенных в приложение к постановлению Совета Министров Республики Беларусь от 14 февраля 2022 г. N 80, - 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выданный Белорусской торгово-промышленной палатой или ее унитарными предприятиями, либо его копия;
для товаров, происходящих из Республики Беларусь и не включенных в приложение к постановлению Совета Министров Республики Беларусь от 14 февраля 2022 г. N 80:
сертификат продукции (работ, услуг) собственного производства, выданный Белорусской торгово-промышленной палатой или ее унитарными предприятиями, либо его копия;
документ о происхождении товара, выданный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либо его копия. Указанный документ выдается по форме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
для товаров, происходящих из государств - членов Евразийского экономического союза, в том числе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выданный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
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выданный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
Если страна происхождения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подтверждена надлежащим документом двумя и более участниками, то предложения участников, предлагающих товары из иных государств либо страна происхождения которых не подтверждена отклоняются. Если только один участник подтвердил происхождение предлагаемого товара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либо никто из участников не подтвердил этого, к участию в процедуре закупки допускаются все участники, соответствующие требованиям документации о закупке.
Обязательным условием участия Участника в данной процедуре закупки является наличие положительного результата исследования предлагаемого к поставке товара. Участник в целях участия в процедуре закупки, в первую очередь представляет образец товара в количестве – 50 штук по каждому лоту. Образец товара должен быть предоставлен не позднее окончательного срока приема предложений. Образец должен быть идентифицирован с указанием наименования, производителя, даты изготовления, срока годности и условий хранения. Предоставленные участниками образцы товара будут исследованы ответственными лицами на предмет соответствия спецификации Волковысского ОАО «Беллакт», чертежам, дополнительным требованиям конкурсной документации, а также пройдут промышленные испытания. Образец товара должен сопровождаться пакетом документов согласно спецификации Волковысского ОАО «Беллакт». Образец и сопроводительные документы к нему указанные в спецификации Волковысского ОАО «Беллакт» должны быть предоставлены вместе с конкурсным предложением участника. Образцы предоставляются безвозмездно. Образцы по ТТН (ТН) не принимаются. Контактное лицо, которому предоставляется образец товара и сопроводительные документы к нему – начальник складского хозяйства Мамедов А.А. (моб. +375293808249); контактное лицо, которому предоставляется ценовое предложение и пакет документов согласно пункту 11 документов запроса ценовых предложений – юрисконсульт Валюк В.В. (тел. 01512-75048).  
В случае, отсутствия сопроводительных документов к образцу товара указанных в спецификации Волковысского ОАО «Беллакт» на закупку компонента, конкурсная комиссия уведомит об этом участника и предложит ему предоставить недостающие документы в установленный срок, до проведения лабораторных исследований образца, но не позднее квалификационного отбора. Образец товара участника, который не предоставил недостающие документы к образцу закупаемого товара в установленный срок к лабораторным исследованиям не допускается и подлежит утилизации. Результаты исследований образцов (в том числе прохождения лабораторных исследований) должны быть получены до даты проведения квалификационного отбора Участников. Общий срок исследований с выдачей заключения (акта) составляет, как правило, не более 30 календарных дней, в зависимости от компонента (материала) и фактических сроков, необходимых для проведения указанных исследований. Указанный срок может быть продлен по решению Комиссии на срок, не превышающий 90 календарных дней с даты вскрытия конвертов.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документам запроса ценовых предложений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Вскрытие конвертов с предложениями состоится в 14:30 26 сентября 2023 года. 
</w:t>
            </w:r>
            <w:br/>
            <w:r>
              <w:rPr/>
              <w:t xml:space="preserve">Цена по лотам №3, 5 выражена в евро, по лоту №6 - в российских рублях.</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Документы запроса ценовых предложений предоставляются для ознакомления на основании письменной заявки, безвозмездно, в форме электронного документа по электронной почте. Заявка на получение документов запроса ценовых предложений направляется на имя конкурсной комиссии по e-mail: juristy@bellakt.com, факсу (+375 15 12 75048) или по почте на адрес: 230415, Республика Беларусь, Гродненская область, г. Волковыск, ул. Октябрьская, д. 133.</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Волковысское ОАО «Беллакт», 230415, Гродненская обл., г. Волковыск, ул. Октябрьская, 133; порядок – в конвертах по почте, по факсу, электронной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Ёмкость полимерная объемом 3,8 литра с пластиковой ручкой крышкой, цвет белый (творог зерненый)</w:t>
            </w:r>
          </w:p>
        </w:tc>
        <w:tc>
          <w:tcPr>
            <w:tcW w:w="5100" w:type="dxa"/>
            <w:shd w:val="clear" w:fill="fdf5e8"/>
          </w:tcPr>
          <w:p>
            <w:pPr>
              <w:ind w:left="113.47199999999999" w:right="113.47199999999999"/>
              <w:spacing w:before="120" w:after="120"/>
            </w:pPr>
            <w:r>
              <w:rPr/>
              <w:t xml:space="preserve">200 000 шт.,</w:t>
            </w:r>
            <w:br/>
            <w:r>
              <w:rPr/>
              <w:t xml:space="preserve">312,000.00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26.10.2023 по 25.10.2024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документам запроса ценовых предложений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Стакан из материала PP (PS, PET) объемом 400 гр (диаметр 95 мм) белый с офсетной печатью (йогурт, творог зерненый)</w:t>
            </w:r>
          </w:p>
        </w:tc>
        <w:tc>
          <w:tcPr>
            <w:tcW w:w="5100" w:type="dxa"/>
            <w:shd w:val="clear" w:fill="fdf5e8"/>
          </w:tcPr>
          <w:p>
            <w:pPr>
              <w:ind w:left="113.47199999999999" w:right="113.47199999999999"/>
              <w:spacing w:before="120" w:after="120"/>
            </w:pPr>
            <w:r>
              <w:rPr/>
              <w:t xml:space="preserve">1 200 000 шт.,</w:t>
            </w:r>
            <w:br/>
            <w:r>
              <w:rPr/>
              <w:t xml:space="preserve">127,200.00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26.10.2023 по 25.10.2024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документам запроса ценовых предложений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Стакан однокамерный PP (PS, PET) объемом 150гр (номиналный объем 200 мл)(диаметр 95 мм) белый с офсетной печатью (панна-котта)</w:t>
            </w:r>
          </w:p>
        </w:tc>
        <w:tc>
          <w:tcPr>
            <w:tcW w:w="5100" w:type="dxa"/>
            <w:shd w:val="clear" w:fill="fdf5e8"/>
          </w:tcPr>
          <w:p>
            <w:pPr>
              <w:ind w:left="113.47199999999999" w:right="113.47199999999999"/>
              <w:spacing w:before="120" w:after="120"/>
            </w:pPr>
            <w:r>
              <w:rPr/>
              <w:t xml:space="preserve">1 200 000 шт.,</w:t>
            </w:r>
            <w:br/>
            <w:r>
              <w:rPr/>
              <w:t xml:space="preserve">66,120.00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26.10.2023 по 25.10.2024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документам запроса ценовых предложений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Стакан двухкамерный PP (PS, PET) объемом 110+20 гр (диаметр 95 мм) белый с офсетной печатью, с этикеткой-самоклейкой, с IMOL-этикеткой (творог зерненый)</w:t>
            </w:r>
          </w:p>
        </w:tc>
        <w:tc>
          <w:tcPr>
            <w:tcW w:w="5100" w:type="dxa"/>
            <w:shd w:val="clear" w:fill="fdf5e8"/>
          </w:tcPr>
          <w:p>
            <w:pPr>
              <w:ind w:left="113.47199999999999" w:right="113.47199999999999"/>
              <w:spacing w:before="120" w:after="120"/>
            </w:pPr>
            <w:r>
              <w:rPr/>
              <w:t xml:space="preserve">1 000 000 шт.,</w:t>
            </w:r>
            <w:br/>
            <w:r>
              <w:rPr/>
              <w:t xml:space="preserve">180,000.00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26.10.2023 по 25.10.2024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документам запроса ценовых предложений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Стакан из материала PP объемом 180 гр (200 мл) (диаметр 95 мм) полупрозрачный с этикеткой самоклейкой (творог зерн)</w:t>
            </w:r>
          </w:p>
        </w:tc>
        <w:tc>
          <w:tcPr>
            <w:tcW w:w="5100" w:type="dxa"/>
            <w:shd w:val="clear" w:fill="fdf5e8"/>
          </w:tcPr>
          <w:p>
            <w:pPr>
              <w:ind w:left="113.47199999999999" w:right="113.47199999999999"/>
              <w:spacing w:before="120" w:after="120"/>
            </w:pPr>
            <w:r>
              <w:rPr/>
              <w:t xml:space="preserve">800 000 шт.,</w:t>
            </w:r>
            <w:br/>
            <w:r>
              <w:rPr/>
              <w:t xml:space="preserve">50,240.00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26.10.2023 по 25.10.2024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документам запроса ценовых предложений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Стакан из материала PP объемом 150 гр (170 мл) (диаметр 75 мм) прозрачный с картонной обечайкой с вырубным окошком (йогурт слоеный)</w:t>
            </w:r>
          </w:p>
        </w:tc>
        <w:tc>
          <w:tcPr>
            <w:tcW w:w="5100" w:type="dxa"/>
            <w:shd w:val="clear" w:fill="fdf5e8"/>
          </w:tcPr>
          <w:p>
            <w:pPr>
              <w:ind w:left="113.47199999999999" w:right="113.47199999999999"/>
              <w:spacing w:before="120" w:after="120"/>
            </w:pPr>
            <w:r>
              <w:rPr/>
              <w:t xml:space="preserve">1 200 000 шт.,</w:t>
            </w:r>
            <w:br/>
            <w:r>
              <w:rPr/>
              <w:t xml:space="preserve">6,800,400.00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26.10.2023 по 25.10.2024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документам запроса ценовых предложений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Ёмкость из материала РР объемом 1,1 литра с пластиковой ручкой и крышкой с IML этикеткой (запеканка)</w:t>
            </w:r>
          </w:p>
        </w:tc>
        <w:tc>
          <w:tcPr>
            <w:tcW w:w="5100" w:type="dxa"/>
            <w:shd w:val="clear" w:fill="fdf5e8"/>
          </w:tcPr>
          <w:p>
            <w:pPr>
              <w:ind w:left="113.47199999999999" w:right="113.47199999999999"/>
              <w:spacing w:before="120" w:after="120"/>
            </w:pPr>
            <w:r>
              <w:rPr/>
              <w:t xml:space="preserve">150 000 шт.,</w:t>
            </w:r>
            <w:br/>
            <w:r>
              <w:rPr/>
              <w:t xml:space="preserve">76,500.00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26.10.2023 по 25.10.2024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документам запроса ценовых предложений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w:t>
            </w:r>
          </w:p>
        </w:tc>
      </w:tr>
    </w:tbl>
    <w:p/>
    <w:p>
      <w:pPr>
        <w:ind w:left="113.47199999999999" w:right="113.47199999999999"/>
        <w:spacing w:before="120" w:after="120"/>
      </w:pPr>
      <w:r>
        <w:rPr>
          <w:color w:val="red"/>
          <w:b w:val="1"/>
          <w:bCs w:val="1"/>
        </w:rPr>
        <w:t xml:space="preserve">ОТРАСЛЬ: ХИМИЯ </w:t>
      </w:r>
    </w:p>
    <w:p>
      <w:pPr>
        <w:ind w:left="113.47199999999999" w:right="113.47199999999999"/>
        <w:spacing w:before="120" w:after="120"/>
      </w:pPr>
      <w:r>
        <w:rPr>
          <w:b w:val="1"/>
          <w:bCs w:val="1"/>
        </w:rPr>
        <w:t xml:space="preserve">Процедура закупки № 2023-1089097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Крахмал кукурузный (нативный)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"Белорусские обои"
</w:t>
            </w:r>
            <w:br/>
            <w:r>
              <w:rPr/>
              <w:t xml:space="preserve">Республика Беларусь, Гомельская обл., г. Добруш, 247052, пр-т Луначарского,4/2
</w:t>
            </w:r>
            <w:br/>
            <w:r>
              <w:rPr/>
              <w:t xml:space="preserve">  100063724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Деркач Галина Николаевна, +375233359672, s61111@geroytruda.by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"Белорусские обои"
</w:t>
            </w:r>
            <w:br/>
            <w:r>
              <w:rPr/>
              <w:t xml:space="preserve">Республика Беларусь, Гомельская обл., г. Добруш, 247052, пр-т Луначарского,4/2
</w:t>
            </w:r>
            <w:br/>
            <w:r>
              <w:rPr/>
              <w:t xml:space="preserve">  УНП 100063724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Контактное лицо по техническим вопросам	Инженер-технолог ОГТ Зинчук Светлана Леонидовна + 375 2333 7 41 67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Крахмал кукурузный, нативный (для межслоевой проклейки картона)</w:t>
            </w:r>
          </w:p>
        </w:tc>
        <w:tc>
          <w:tcPr>
            <w:tcW w:w="5100" w:type="dxa"/>
            <w:shd w:val="clear" w:fill="fdf5e8"/>
          </w:tcPr>
          <w:p>
            <w:pPr>
              <w:ind w:left="113.47199999999999" w:right="113.47199999999999"/>
              <w:spacing w:before="120" w:after="120"/>
            </w:pPr>
            <w:r>
              <w:rPr/>
              <w:t xml:space="preserve">1 900 т,</w:t>
            </w:r>
            <w:br/>
            <w:r>
              <w:rPr/>
              <w:t xml:space="preserve">4,332,000.00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04.10.2023 по 04.10.2024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«Добрушская бумажная фабрика «Герой труда» Открытое акционерное общество "Управляющая компания холдинга "Белорусские обои" Республика Беларусь, Гомельская обл., г. Добруш, 247052, пр-т Луначарского, д.7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10.62.11.700</w:t>
            </w:r>
          </w:p>
        </w:tc>
      </w:tr>
    </w:tbl>
    <w:p/>
    <w:p>
      <w:pPr>
        <w:ind w:left="113.47199999999999" w:right="113.47199999999999"/>
        <w:spacing w:before="120" w:after="120"/>
      </w:pPr>
      <w:r>
        <w:rPr>
          <w:b w:val="1"/>
          <w:bCs w:val="1"/>
        </w:rPr>
        <w:t xml:space="preserve">Процедура закупки № 2023-1089534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Терефталевая кислота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"Могилевхимволокно"
</w:t>
            </w:r>
            <w:br/>
            <w:r>
              <w:rPr/>
              <w:t xml:space="preserve">Республика Беларусь, Могилевская обл., Могилев, 212035, г.Могилев-35
</w:t>
            </w:r>
            <w:br/>
            <w:r>
              <w:rPr/>
              <w:t xml:space="preserve">  700117487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ведущий экономист по МТС управления МТС  Стесева Елена Ивановна, рабочий телефон: +375 (222) 49-99-26,  адрес: Республика Беларусь, г. Могилев, 212035, ОАО «Могилевхимволокно»;
</w:t>
            </w:r>
            <w:br/>
            <w:r>
              <w:rPr/>
              <w:t xml:space="preserve">начальник управления материально-технического снабжения Галиновская Алеся Николаевна,  рабочий телефон:  (+375222) 49-99-06, адрес: Республика Беларусь, г. Могилев, 212035, ОАО «Могилевхимволокно».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конкурсной документации (документации  о закупке) в соответствии с Положением о порядке осуществления закупок товаров  (работ, услуг) за счет собственных средств в ОАО «Могилевхимволокно», утвержденного Приказом генерального директора ОАО «Могилевхимволокно»  №740 от 28.12.2022 (далее Положение), за  исключением юридических и физических лиц, в том числе, индивидуальных предпринимателей, включённых в «Реестр поставщиков (подрядчиков, исполнителей), временно не допускаемых к закупкам», размещённый в открытом доступе в информационной системе «Тендеры».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Перечень документов и информации, которые участник обязан представить для подтверждения своих данных:
- полное юридическое наименование, сведения об организационно-правовой форме, полный юридический адрес и почтовые реквизиты юридического лица (подразделения), уполномоченного заключать контракт, копию свидетельства о государственной регистрации, копию устава;
- копию учредительного документа для последующего анализа состава учредителей с целью выявления аффилированных лиц и учета данной информации при принятии решения о выборе победителя;
- полное наименование должности, фамилию, имя и отчества лица, уполномоченного подписывать (заключать) контракт, паспортные данные (для физического лица, включая индивидуального предпринимателя);
Участник, предлагающий поставку товара на условиях предварительной оплаты, в обязательном порядке представляет заказчику документы и сведения, подтверждающие его экономическое и финансовое положение. Такими документами могут быть:  бухгалтерский баланс (выписку из книги учета доходов и расходов – для участников, применяющих упрощенную систему налогообложения) за предыдущий год, или  на последнюю отчетную дату текущего года. Организации, находящиеся в процессе санации, также представляют документ, устанавливающий срок ее окончания, определенный в соответствии с законодательством. Также документами и сведениями, подтверждающими экономическое и финансовое положение участника могут быть другие документы, определенные Положением.
Исходя из результатов анализа финансового состояния участника, заказчик вправе потребовать предоставления  обеспечительных мер, участником, предлагающим к поставке товар на условиях предварительной оплаты. 
В целях соблюдения приоритетности закупок производителей или их сбытовых организаций (официальных торговых представителей)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Отклонение предложения участника, не являющегося производителем или его сбытовой организацией (официальным торговым представителем) возможно на этапе улучшения условий предложений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Описание технических показателей (характеристика) закупаемого товара: Качественные характеристики:
</w:t>
            </w:r>
            <w:br/>
            <w:r>
              <w:rPr/>
              <w:t xml:space="preserve">Наименование показателя	Значение
</w:t>
            </w:r>
            <w:br/>
            <w:r>
              <w:rPr/>
              <w:t xml:space="preserve">Внешний вид	Белый кристаллический порошок
</w:t>
            </w:r>
            <w:br/>
            <w:r>
              <w:rPr/>
              <w:t xml:space="preserve">Цветность, единицы Хазена, не более	10
</w:t>
            </w:r>
            <w:br/>
            <w:r>
              <w:rPr/>
              <w:t xml:space="preserve">Координаты цветовых различий b*, не более	1,5
</w:t>
            </w:r>
            <w:br/>
            <w:r>
              <w:rPr/>
              <w:t xml:space="preserve">Кислотное число, мг КОН на 1 г продукта	673-677
</w:t>
            </w:r>
            <w:br/>
            <w:r>
              <w:rPr/>
              <w:t xml:space="preserve">Массовая доля 4-карбоксибензальдегида, ppm, не более	
</w:t>
            </w:r>
            <w:br/>
            <w:r>
              <w:rPr/>
              <w:t xml:space="preserve">25
</w:t>
            </w:r>
            <w:br/>
            <w:r>
              <w:rPr/>
              <w:t xml:space="preserve">Массовая доля п-толуиловой и (или) бензойной кислоты, ppm, не более	
</w:t>
            </w:r>
            <w:br/>
            <w:r>
              <w:rPr/>
              <w:t xml:space="preserve">170
</w:t>
            </w:r>
            <w:br/>
            <w:r>
              <w:rPr/>
              <w:t xml:space="preserve">Массовая доля воды, %, не более	0,2
</w:t>
            </w:r>
            <w:br/>
            <w:r>
              <w:rPr/>
              <w:t xml:space="preserve">Массовая доля золы, ppm, не более	10
</w:t>
            </w:r>
            <w:br/>
            <w:r>
              <w:rPr/>
              <w:t xml:space="preserve">Массовая доля суммы металлов, ppm, не более	
</w:t>
            </w:r>
            <w:br/>
            <w:r>
              <w:rPr/>
              <w:t xml:space="preserve">Fe, Mo, Cr, Ni, Mn, Co, Ti	3
</w:t>
            </w:r>
            <w:br/>
            <w:r>
              <w:rPr/>
              <w:t xml:space="preserve">Mg, Ca, Na, K, Al	10
</w:t>
            </w:r>
            <w:br/>
            <w:r>
              <w:rPr/>
              <w:t xml:space="preserve">Массовая доля железа, ppm, не более	2
</w:t>
            </w:r>
            <w:br/>
            <w:r>
              <w:rPr/>
              <w:t xml:space="preserve">Товар должен быть рекомендован отделом главного технолога и отделом технического контроля ОАО «Могилевхимволокно» к использованию на ОАО «Могилевхимволокно».
</w:t>
            </w:r>
            <w:br/>
            <w:r>
              <w:rPr/>
              <w:t xml:space="preserve">Сроки осуществления поставки: поставка товара партиями в период с января по декабрь 2024 года. Объем партии и  график поставки предварительно согласовываются сторонами. Предварительный график поставки на ОАО «Могилевхимволокно»:
</w:t>
            </w:r>
            <w:br/>
            <w:r>
              <w:rPr/>
              <w:t xml:space="preserve">январь – 4531 тонн, 
</w:t>
            </w:r>
            <w:br/>
            <w:r>
              <w:rPr/>
              <w:t xml:space="preserve">февраль – 4095 тонн, 
</w:t>
            </w:r>
            <w:br/>
            <w:r>
              <w:rPr/>
              <w:t xml:space="preserve">март – 4538 тонн, 
</w:t>
            </w:r>
            <w:br/>
            <w:r>
              <w:rPr/>
              <w:t xml:space="preserve">апрель – 4225, 
</w:t>
            </w:r>
            <w:br/>
            <w:r>
              <w:rPr/>
              <w:t xml:space="preserve">май – 4685 тонн, 
</w:t>
            </w:r>
            <w:br/>
            <w:r>
              <w:rPr/>
              <w:t xml:space="preserve">июнь – 4351 тонн, 
</w:t>
            </w:r>
            <w:br/>
            <w:r>
              <w:rPr/>
              <w:t xml:space="preserve">июль – 4524 тонн,  
</w:t>
            </w:r>
            <w:br/>
            <w:r>
              <w:rPr/>
              <w:t xml:space="preserve">август – 2328 тонн,
</w:t>
            </w:r>
            <w:br/>
            <w:r>
              <w:rPr/>
              <w:t xml:space="preserve">сентябрь – 4383 тонн, 
</w:t>
            </w:r>
            <w:br/>
            <w:r>
              <w:rPr/>
              <w:t xml:space="preserve">октябрь – 4533 тонн, 
</w:t>
            </w:r>
            <w:br/>
            <w:r>
              <w:rPr/>
              <w:t xml:space="preserve">ноябрь – 4398 тонн, 
</w:t>
            </w:r>
            <w:br/>
            <w:r>
              <w:rPr/>
              <w:t xml:space="preserve">декабрь – 4519 тонн.
</w:t>
            </w:r>
            <w:br/>
            <w:r>
              <w:rPr/>
              <w:t xml:space="preserve">Допускаются по согласованию сторон отклонения от сроков и объемов поставки товара, которые определяются сторонами в контрактах и дополнительных соглашениях к ним.
</w:t>
            </w:r>
            <w:br/>
            <w:r>
              <w:rPr/>
              <w:t xml:space="preserve">Предпочтительные условия поставки: автомобильным транспортом или железнодорожным транспортом. Базис поставки - DDP г. Могилев ОАО «Могилевхимволокно», согласно ИНКОТЕРМС-2010 или условия поставщика.
</w:t>
            </w:r>
            <w:br/>
            <w:r>
              <w:rPr/>
              <w:t xml:space="preserve">Количество закупаемого товара: 51 111+/-10% тонн. Предварительный график поставки на ОАО «Могилевхимволокно»: (январь – 4531 тонн, февраль – 4095 тонн, март – 4538 тонн, апрель – 4225, май – 4685 тонн, июнь – 4351 тонн, июль – 4524 тонн,  август – 2328 тонн, сентябрь – 4383 тонн, октябрь – 4533 тонн, ноябрь – 4398 тонн, декабрь – 4519 тонн). Заказчик вправе увеличить (уменьшить) до 10% объема закупки.
</w:t>
            </w:r>
            <w:br/>
            <w:r>
              <w:rPr/>
              <w:t xml:space="preserve">Участники могут претендовать на поставку части от заявленного объема. В случае,  если участниками  предложен   объем терефталевой кислоты меньше чем 51 111 (+/-10%) тонн, победитель определяется  по наилучшей цене предложения участника вне зависимости от количества предложенного объема.         Комиссия вправе принять решение о выборке недостающего объема  у следующего участника по рангу (месту) (согласие участника обязательно, в случае частичной выборки из предложенного объема), а также признать победителем единственного участника конкурентной процедуры закупки, в том числе в отношении части (лота).
</w:t>
            </w:r>
            <w:br/>
            <w:r>
              <w:rPr/>
              <w:t xml:space="preserve">Форма оплаты за предложенный товар – безналичный расчет. Предпочтительные условия оплаты: отсрочка платежа, не менее 30 календарных дней с даты поступления товара на склад Покупателя.
</w:t>
            </w:r>
            <w:br/>
            <w:r>
              <w:rPr/>
              <w:t xml:space="preserve">Валюта платежа – евро, российский рубль, китайский юань, для резидентов Республики Беларусь -  белорусские рубли.
</w:t>
            </w:r>
            <w:br/>
            <w:r>
              <w:rPr/>
              <w:t xml:space="preserve">Критерии для выбора наилучшего предложения:
</w:t>
            </w:r>
            <w:br/>
            <w:r>
              <w:rPr/>
              <w:t xml:space="preserve">Цена товара с учетом сроков осуществления платежей, приведенная к базису поставки DDP г.Могилев. Оценка предложений будет осуществляться методом ценовой оценки,  в соответствии с «Методическими рекомендациями по оценке конкурсных предложений по выбору наилучшего предложения и поставщика  (подрядчика, исполнителя) при осуществлении государственных закупок на территории Республики Беларусь», разработанными ГНУ «Научно-исследовательский институт Министерства экономики Республики Беларусь, 2007 г. 
</w:t>
            </w:r>
            <w:br/>
            <w:r>
              <w:rPr/>
              <w:t xml:space="preserve">Оценка конкурсных предложений может проводиться с участием специалистов организации (как правило, не менее трех), которые готовят свое заключение, рассматриваемое конкурсной комиссией.
</w:t>
            </w:r>
            <w:br/>
            <w:r>
              <w:rPr/>
              <w:t xml:space="preserve">В случае если какой-то из участников предлагает поставку товара на условиях аккредитива или отсрочки платежа с банковской гарантией, оценка предложений осуществляется по критерию: цена, приведенная к базису поставки DDP Могилев с учетом условий оплаты в соответствии с заключением финансового отдела ОАО «Могилевхимволокно». Банки участники расчетов не должны поддерживать санкционную политику и не должны находиться под юрисдикцией ЕС и США.
</w:t>
            </w:r>
            <w:br/>
            <w:r>
              <w:rPr/>
              <w:t xml:space="preserve">Комиссия вправе признать победителем единственного участника процедуры закупки, в том числе в отношении части (лота) предмета закупки, если его предложение соответствует требованиям документации о закупке. При этом в случае, если единственный участник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
</w:t>
            </w:r>
            <w:br/>
            <w:r>
              <w:rPr/>
              <w:t xml:space="preserve">При оценке и сравнении предложений комиссия вправе выбрать победителя (победителей) по степени выгодности предложений в соответствии с критериями и способом оценки и сравнения, указанными в документации о закупке.
</w:t>
            </w:r>
            <w:br/>
            <w:r>
              <w:rPr/>
              <w:t xml:space="preserve">Предложения, содержащие формулу формирования цены, будут оцениваться по значениям составляющих формулы, действующим на дату вскрытия (оглашения) конкурсных предложений.
</w:t>
            </w:r>
            <w:br/>
            <w:r>
              <w:rPr/>
              <w:t xml:space="preserve">К рассмотрению принимаются предложения, содержащие формулу расчета цены, основанную на мировых котировках в соответствии с публикациями ICIS.
</w:t>
            </w:r>
            <w:br/>
            <w:r>
              <w:rPr/>
              <w:t xml:space="preserve">Дополнительные переменные в предложении могут допускаться на усмотрение конкурсной комиссии.
</w:t>
            </w:r>
            <w:br/>
            <w:r>
              <w:rPr/>
              <w:t xml:space="preserve">Предложения с фиксированной ценой могут рассматриваться на усмотрение комиссии. Для сравнения таких предложений с предложениями, содержащими формулу расчета цены, используются текущие котировки (на дату вскрытия конкурсных предложений). Цена приводится к единому базису поставки, единой валюте.
</w:t>
            </w:r>
            <w:br/>
            <w:r>
              <w:rPr/>
              <w:t xml:space="preserve">Расчет и выражение цены конкурсного предложения: цена в евро, долларах США, китайских юанях, российских или белорусских рублях на базисе поставки, предложенном участником. Расчет и выражение цены конкурсного предложения для резидентов Республики Беларусь -  в белорусских рублях на базисе поставки, предложенном участником. Выражение цены конкурсного предложения для резидентов Республики Беларусь в иностранной валюте возможно только по решению конкурсной комиссии.
</w:t>
            </w:r>
            <w:br/>
            <w:r>
              <w:rPr/>
              <w:t xml:space="preserve">Наименование валюты, которая будет использована для оценки конкурсных предложений, и курс, который будет применяться для приведения цен конкурсных предложений к единой валюте в целях их оценки: белорусский рубль  по курсу НБ Республики Беларусь на дату вскрытия (оглашения) конкурсных предложений.
</w:t>
            </w:r>
            <w:br/>
            <w:r>
              <w:rPr/>
              <w:t xml:space="preserve">Наименование языков, на которых может быть подготовлено и представлено конкурсное предложение, а также составлен и заключен договор:  русский, английский.
</w:t>
            </w:r>
            <w:br/>
            <w:r>
              <w:rPr/>
              <w:t xml:space="preserve">Проект договора прилагается.
</w:t>
            </w:r>
            <w:br/>
            <w:r>
              <w:rPr/>
              <w:t xml:space="preserve">В случае если участником были произведены поставки некачественного товара, наблюдались недопоставки (непоставки) или были нарушены условия поставки, предложение такого участника может не рассматриваться по усмотрению комиссии.
</w:t>
            </w:r>
            <w:br/>
            <w:r>
              <w:rPr/>
              <w:t xml:space="preserve">Конкурсное предложение участника должно содержать следующие данные:
</w:t>
            </w:r>
            <w:br/>
            <w:r>
              <w:rPr/>
              <w:t xml:space="preserve">- наименование товара;
</w:t>
            </w:r>
            <w:br/>
            <w:r>
              <w:rPr/>
              <w:t xml:space="preserve">- наименование производителя товара;
</w:t>
            </w:r>
            <w:br/>
            <w:r>
              <w:rPr/>
              <w:t xml:space="preserve">- цена товара за 1 тонну (килограмм) в валюте цены;
</w:t>
            </w:r>
            <w:br/>
            <w:r>
              <w:rPr/>
              <w:t xml:space="preserve">- количество товара;
</w:t>
            </w:r>
            <w:br/>
            <w:r>
              <w:rPr/>
              <w:t xml:space="preserve">- количество минимальной партии;
</w:t>
            </w:r>
            <w:br/>
            <w:r>
              <w:rPr/>
              <w:t xml:space="preserve">- базис поставки;
</w:t>
            </w:r>
            <w:br/>
            <w:r>
              <w:rPr/>
              <w:t xml:space="preserve">- период поставки;
</w:t>
            </w:r>
            <w:br/>
            <w:r>
              <w:rPr/>
              <w:t xml:space="preserve">- срок поставки на склад ОАО «Могилевхимволокно»;
</w:t>
            </w:r>
            <w:br/>
            <w:r>
              <w:rPr/>
              <w:t xml:space="preserve">- условия оплаты;
</w:t>
            </w:r>
            <w:br/>
            <w:r>
              <w:rPr/>
              <w:t xml:space="preserve">- морскую линию (при поставках морским транспортом);
</w:t>
            </w:r>
            <w:br/>
            <w:r>
              <w:rPr/>
              <w:t xml:space="preserve">- описание упаковки товара, ее вместимость;
</w:t>
            </w:r>
            <w:br/>
            <w:r>
              <w:rPr/>
              <w:t xml:space="preserve">- срок действия предложения.
</w:t>
            </w:r>
            <w:br/>
            <w:r>
              <w:rPr/>
              <w:t xml:space="preserve">Примечание: морская линия является одним из факторов, влияющих на выбор поставщика, поэтому изменение морской линии после завершения процедуры закупки может осуществляться только по согласованию сторон.
</w:t>
            </w:r>
            <w:br/>
            <w:r>
              <w:rPr/>
              <w:t xml:space="preserve">В конкурсном предложении участники должны указать свой статус по отношению к товару (производитель, сбытовая организация (официальный торговый представитель) производителя) с приложением подтверждающих указанный статус документов.
</w:t>
            </w:r>
            <w:br/>
            <w:r>
              <w:rPr/>
              <w:t xml:space="preserve">Для производителей – документы, подтверждающие отнесение товаров, являющихся предметом закупки, к товарам собственного производства.
</w:t>
            </w:r>
            <w:br/>
            <w:r>
              <w:rPr/>
              <w:t xml:space="preserve">Сбытовые организации (официальные торговые представители), для подтверждения указанного статуса предоставляют – договор (соглашение) с производителем товара, государственным объединением, ассоциацией (союзом), в состав которых входят производители товаров, или устав либо договор (соглашение) с управляющей компанией холдинга, участником которого является производитель товара, которые уполномочивают участника на реализацию товаров. Срок действия такого договора (соглашения), предоставляемого участниками в качестве подтверждения статуса участника (официальных отношений с производителем предлагаемого товара) должен составлять не менее срока исполнения обязательств (срока поставки), предусмотренного документацией о закупке.
</w:t>
            </w:r>
            <w:br/>
            <w:r>
              <w:rPr/>
              <w:t xml:space="preserve">В случае не подтверждения статуса «производитель» или «сбытовая организация (официальный торговый представитель)», статус такого участника определяется как «посредник».
</w:t>
            </w:r>
            <w:br/>
            <w:r>
              <w:rPr/>
              <w:t xml:space="preserve">К участию в процедуре закупки допускаются белорусские и иностранные юридические и физические лица. Допускается участие товаров любой страны происхождения.
</w:t>
            </w:r>
            <w:br/>
            <w:r>
              <w:rPr/>
              <w:t xml:space="preserve">Квалификационный (предквалификационный) отбор участников не проводится.
</w:t>
            </w:r>
            <w:br/>
            <w:r>
              <w:rPr/>
              <w:t xml:space="preserve">Также к предложению должна прилагаться спецификация качества на товар.
</w:t>
            </w:r>
            <w:br/>
            <w:r>
              <w:rPr/>
              <w:t xml:space="preserve"> Срок действия конкурсного предложения должен составлять не менее 30, но, как правило, не более 90 календарных дней. Его исчисление начинается со дня вскрытия (оглашения) конкурсных предложений и заканчивается не ранее срока заключения договора.
</w:t>
            </w:r>
            <w:br/>
            <w:r>
              <w:rPr/>
              <w:t xml:space="preserve">Конкурсное обеспечение не требуется.
</w:t>
            </w:r>
            <w:br/>
            <w:r>
              <w:rPr/>
              <w:t xml:space="preserve">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установленных Положением о порядке выбора поставщика (подрядчика, исполнителя) при осуществлении закупок товаров (работ, услуг) за счет собственных средств в ОАО «Могилевхимволокно», утвержденном генеральным директором ОАО «Могилевхимволокно» приказом № 740 от 28.12.2022 за исключением   случаев изменения количества (объема) закупаемых товаров (работ, услуг).
</w:t>
            </w:r>
            <w:br/>
            <w:r>
              <w:rPr/>
              <w:t xml:space="preserve">Участник вправе обратиться к заказчику с запросом о разъяснении конкурсной документации, но не позднее, чем за пять календарных дней до истечения окончательного срока представления конкурсных предложений.
</w:t>
            </w:r>
            <w:br/>
            <w:r>
              <w:rPr/>
              <w:t xml:space="preserve">Заказчик не позднее, чем за три рабочих дня до истечения окончательного срока представления конкурсных предложений обязан обеспечить предоставление ответа на запрос о разъяснении конкурсной документации, а также уведомить остальных участников о содержании запроса и ответа на него (без указания участника, его направившего). 
</w:t>
            </w:r>
            <w:br/>
            <w:r>
              <w:rPr/>
              <w:t xml:space="preserve">Конкурсные предложения поступают в адрес заказчика в виде, позволяющем определить их достоверность (почта, телеграф, телетайп, электронный документ, факсимильная связь). 
</w:t>
            </w:r>
            <w:br/>
            <w:r>
              <w:rPr/>
              <w:t xml:space="preserve">Участник процедуры, отправивший пакет документов по электронной почте, должен удостовериться в том, что его предложение доставлено в адрес  организации (контактный телефон) +375 222 49 90 60). 
</w:t>
            </w:r>
            <w:br/>
            <w:r>
              <w:rPr/>
              <w:t xml:space="preserve">Конечный срок подачи   предложений: 19.10. 2023  г.  12 часов 00  мин. на e-mail: tender@khimvolokno.by.
</w:t>
            </w:r>
            <w:br/>
            <w:r>
              <w:rPr/>
              <w:t xml:space="preserve">Адрес, дата и время проведения процедуры оглашения конкурсных предложений:   19.10.2023 г.,  15 часов 00 мин., ОАО «Могилевхимволокно», 212035, Республика Беларусь, г. Могилев, административное здание, к.105.  
</w:t>
            </w:r>
            <w:br/>
            <w:r>
              <w:rPr/>
              <w:t xml:space="preserve">Все участники, представившие конкурсные предложения в установленные сроки, или их представители вправе присутствовать при вскрытии (оглашении) конкурсных предложений. По решению Заказчика условия конкурсных предложений участников не разглашаются. В этом случае участники не присутствуют при вскрытии (оглашении) конкурсных предложений.  По решению Заказчика при вскрытии (оглашении) конкурсных предложений может применяться видео-, аудио- конференц связь.                                                                                                  
</w:t>
            </w:r>
            <w:br/>
            <w:r>
              <w:rPr/>
              <w:t xml:space="preserve">Полномочия представителей участников процедуры закупки, присутствующих при  вскрытии (оглашении) конкурсных предложений,  должны быть подтверждены надлежащим образом (документ удостоверяющий личность, доверенность, выписка из Устава и т. д.).
</w:t>
            </w:r>
            <w:br/>
            <w:r>
              <w:rPr/>
              <w:t xml:space="preserve">Выписки из протокола заседания конкурсной комиссии в части сведений о процедуре вскрытия (оглашения) конкурсных предложений направляются отсутствовавшим участникам по их запросу, направленному в виде, позволяющем определить ее достоверность (почта, телетайп, электронный документ, факсимальная связь и др.) в течение трех рабочих дней со дня поступления запроса Заказчику.
</w:t>
            </w:r>
            <w:br/>
            <w:r>
              <w:rPr/>
              <w:t xml:space="preserve">По решению комиссии выписки из протокола заседания конкурсной комиссии участникам не предоставляются. 
</w:t>
            </w:r>
            <w:br/>
            <w:r>
              <w:rPr/>
              <w:t xml:space="preserve">Конкурсные предложения, прошедшие процедуру вскрытия (оглашения) конкурсных предложений, подлежат рассмотрению конкурсной комиссией в течение срока действия конкурсных предложений.
</w:t>
            </w:r>
            <w:br/>
            <w:r>
              <w:rPr/>
              <w:t xml:space="preserve">Между рассмотрением и оценкой предложений с участниками, предложения которых допущены к участию в процедуре закупки, проводятся переговоры о снижении цены предложений, а также об улучшении иных существенных условий предложений.
</w:t>
            </w:r>
            <w:br/>
            <w:r>
              <w:rPr/>
              <w:t xml:space="preserve">При необходимости, по решению комиссии при переговорах о снижении цены предложений, а также об улучшении иных существенных условий предложений может применяться видео-, аудио - конференц-связь. При этом участники,  улучшившие свои предложения  посредством указанной связи,  обязаны в течение суток подтвердить свои предложения путем направления информации в виде, позволяющем определить ее достоверность (почта, телетайп, электронный документ, факсимильная связи и другое). В противном случае данные предложения не учитываются.
</w:t>
            </w:r>
            <w:br/>
            <w:r>
              <w:rPr/>
              <w:t xml:space="preserve">По решению комиссии переговоры по улучшению условий предоставленных предложений проводятся без участия представителей участников. В этом случае приглашение на переговоры им не направляются. Участникам предлагается направить свои улучшенные предложения в виде, позволяющем определить ее достоверность (почта, телеграф, телетайп, электронный документ, факсимильная связь и другие). 
</w:t>
            </w:r>
            <w:br/>
            <w:r>
              <w:rPr/>
              <w:t xml:space="preserve"> Договор на закупку может быть заключен в течение срока действия конкурсного предложения, но не ранее чем через три рабочих дня после выбора победителя при осуществлении закупки. 
</w:t>
            </w:r>
            <w:br/>
            <w:r>
              <w:rPr/>
              <w:t xml:space="preserve">Порядок формирования суммы договора на закупку (цены предложения): сумма договора на закупку (цена предложения) формируется путем суммирования цены товара и цены дополнительных расходов, при их наличие (транспортные расходы по доставке товара, страхование, уплата таможенных пошлин, налогов и других обязательных платежей. 
</w:t>
            </w:r>
            <w:br/>
            <w:r>
              <w:rPr/>
              <w:t xml:space="preserve">В случае  если  участник-победитель уклонился от заключения договора, участником-победителем может быть признан участник, предложению которого присвоен следующий по степени выгодности порядковый номер.
</w:t>
            </w:r>
            <w:br/>
            <w:r>
              <w:rPr/>
              <w:t xml:space="preserve">Заказчик вправе после заключения договора увеличивать (уменьшать) до 10 % объема закупаемого товара (работ, услуг), а также изменять стоимость закупки, указанную в договоре, в связи с изменением стоимости приобретаемого сырья, материалов, комплектующих и иных товаров (работ, услуг), которое невозможно было предусмотреть в начале процедуры этой закупки, и (или) изменением законодательства. 
</w:t>
            </w:r>
            <w:br/>
            <w:r>
              <w:rPr/>
              <w:t xml:space="preserve">Конкурсная комиссия вправе отклонить все конкурсные  предложения до выбора поставщика в случаях предусмотренных Положением.
</w:t>
            </w:r>
            <w:br/>
            <w:r>
              <w:rPr/>
              <w:t xml:space="preserve">Заказчик   вправе отменить процедуру закупки на любом этапе ее проведения и не несет  за это ответственности перед участниками процедуры закупки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  
</w:t>
            </w:r>
            <w:br/>
            <w:r>
              <w:rPr/>
              <w:t xml:space="preserve">Заказчик не связывает себя обязательствами, в какой бы то ни было форме, выбрать претендента, предложившего наименьшую цену. 
</w:t>
            </w:r>
            <w:br/>
            <w:r>
              <w:rPr/>
              <w:t xml:space="preserve">Решение комиссии считается окончательным только после согласования закупки с вышестоящей организацией. В случае отказа в согласовании закупки вышестоящей организацией, заказчик имеет право отменить процедуру закупки.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 заявке ло 19 октября 2023 года, до 12 часов 00мин., ОАО "Могилевхимволокно", 212035, Республика Беларусь, г. Могилев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поступают в адрес заказчика в виде, позволяющем определить их достоверность (почта, телеграф, телетайп, электронный документ, факсимильная связь). 
</w:t>
            </w:r>
            <w:br/>
            <w:r>
              <w:rPr/>
              <w:t xml:space="preserve">Участник процедуры, отправивший пакет документов по электронной почте, должен удостовериться в том, что его предложение доставлено в адрес  организации (контактный телефон) +375 222 49 90 60).
</w:t>
            </w:r>
            <w:br/>
            <w:r>
              <w:rPr/>
              <w:t xml:space="preserve">Адрес, дата и время проведения процедуры оглашения конкурсных предложений:   19.10.2023 г.,  15 часов 00 мин., ОАО «Могилевхимволокно», 212035, Республика Беларусь, г. Могилев, административное здание, к.105.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Терефталевая кислота</w:t>
            </w:r>
          </w:p>
        </w:tc>
        <w:tc>
          <w:tcPr>
            <w:tcW w:w="5100" w:type="dxa"/>
            <w:shd w:val="clear" w:fill="fdf5e8"/>
          </w:tcPr>
          <w:p>
            <w:pPr>
              <w:ind w:left="113.47199999999999" w:right="113.47199999999999"/>
              <w:spacing w:before="120" w:after="120"/>
            </w:pPr>
            <w:r>
              <w:rPr/>
              <w:t xml:space="preserve">51 111 т,</w:t>
            </w:r>
            <w:br/>
            <w:r>
              <w:rPr/>
              <w:t xml:space="preserve">223,866,180.00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«Могилевхимволокно», 212035, Республика Беларусь, г. Могилев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20.14.34.250</w:t>
            </w:r>
          </w:p>
        </w:tc>
      </w:tr>
    </w:tbl>
    <w:p/>
    <w:p>
      <w:pPr>
        <w:ind w:left="113.47199999999999" w:right="113.47199999999999"/>
        <w:spacing w:before="120" w:after="120"/>
      </w:pPr>
      <w:r>
        <w:rPr>
          <w:b w:val="1"/>
          <w:bCs w:val="1"/>
        </w:rPr>
        <w:t xml:space="preserve">Процедура закупки № 2023-1088532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Полипропилен / полиэтилен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полимерного сырья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ПЛАСТМАССОВЫХ ИЗДЕЛИЙ"
</w:t>
            </w:r>
            <w:br/>
            <w:r>
              <w:rPr/>
              <w:t xml:space="preserve">Республика Беларусь, Минская обл., г.Борисов, 222511, ул. Даумана, 97
</w:t>
            </w:r>
            <w:br/>
            <w:r>
              <w:rPr/>
              <w:t xml:space="preserve">  600012297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Ведула Никита Иванович +375 177 790832, tender@bzpi.by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закупки допускаются любые участники,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согласно постановлению Министерства антимонопольного регулирования и торговли Республики Беларусь от 28.06.2017 № 33 «Об утверждении инструкции о порядке формирования и ведения реестра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конкурсной документации (передается по запросу после регистрации запроса).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конкурсной документации (передается по запросу после регистрации запроса).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13-00 30.09.2023 по месту нахождения заказчика на руки; по электронной почте (по запросу)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14-00 30.09.2023 по адресу: Республика Беларусь, Минская обл., г. Борисов, 222511, ул. Даумана, 97 (Открытое акционерное общество "БОРИСОВСКИЙ ЗАВОД ПЛАСТМАССОВЫХ ИЗДЕЛИЙ"; ОМТС) любым способом в запечатанном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Полиэтилен высокого давления 15803-020 или аналоги</w:t>
            </w:r>
          </w:p>
        </w:tc>
        <w:tc>
          <w:tcPr>
            <w:tcW w:w="5100" w:type="dxa"/>
            <w:shd w:val="clear" w:fill="fdf5e8"/>
          </w:tcPr>
          <w:p>
            <w:pPr>
              <w:ind w:left="113.47199999999999" w:right="113.47199999999999"/>
              <w:spacing w:before="120" w:after="120"/>
            </w:pPr>
            <w:r>
              <w:rPr/>
              <w:t xml:space="preserve">200 т,</w:t>
            </w:r>
            <w:br/>
            <w:r>
              <w:rPr/>
              <w:t xml:space="preserve">1,200,000.00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Полиэтилен высокого давления 10903-003 или аналоги</w:t>
            </w:r>
          </w:p>
        </w:tc>
        <w:tc>
          <w:tcPr>
            <w:tcW w:w="5100" w:type="dxa"/>
            <w:shd w:val="clear" w:fill="fdf5e8"/>
          </w:tcPr>
          <w:p>
            <w:pPr>
              <w:ind w:left="113.47199999999999" w:right="113.47199999999999"/>
              <w:spacing w:before="120" w:after="120"/>
            </w:pPr>
            <w:r>
              <w:rPr/>
              <w:t xml:space="preserve">200 т,</w:t>
            </w:r>
            <w:br/>
            <w:r>
              <w:rPr/>
              <w:t xml:space="preserve">1,200,000.00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Линейный полиэтилен марки Маrpol LL8F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Полиэтилен ПЭ 100 (черный)</w:t>
            </w:r>
          </w:p>
        </w:tc>
        <w:tc>
          <w:tcPr>
            <w:tcW w:w="5100" w:type="dxa"/>
            <w:shd w:val="clear" w:fill="fdf5e8"/>
          </w:tcPr>
          <w:p>
            <w:pPr>
              <w:ind w:left="113.47199999999999" w:right="113.47199999999999"/>
              <w:spacing w:before="120" w:after="120"/>
            </w:pPr>
            <w:r>
              <w:rPr/>
              <w:t xml:space="preserve">200 т,</w:t>
            </w:r>
            <w:br/>
            <w:r>
              <w:rPr/>
              <w:t xml:space="preserve">1,300,000.00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Полиэтилен ПЭ 100 (натуральный)</w:t>
            </w:r>
          </w:p>
        </w:tc>
        <w:tc>
          <w:tcPr>
            <w:tcW w:w="5100" w:type="dxa"/>
            <w:shd w:val="clear" w:fill="fdf5e8"/>
          </w:tcPr>
          <w:p>
            <w:pPr>
              <w:ind w:left="113.47199999999999" w:right="113.47199999999999"/>
              <w:spacing w:before="120" w:after="120"/>
            </w:pPr>
            <w:r>
              <w:rPr/>
              <w:t xml:space="preserve">200 т,</w:t>
            </w:r>
            <w:br/>
            <w:r>
              <w:rPr/>
              <w:t xml:space="preserve">1,300,000.00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Полиэтилен низкого давления марки 273-83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Полиэтилен низкого давления марки 277-73 или аналоги</w:t>
            </w:r>
          </w:p>
        </w:tc>
        <w:tc>
          <w:tcPr>
            <w:tcW w:w="5100" w:type="dxa"/>
            <w:shd w:val="clear" w:fill="fdf5e8"/>
          </w:tcPr>
          <w:p>
            <w:pPr>
              <w:ind w:left="113.47199999999999" w:right="113.47199999999999"/>
              <w:spacing w:before="120" w:after="120"/>
            </w:pPr>
            <w:r>
              <w:rPr/>
              <w:t xml:space="preserve">10 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Полипропилен литьевой</w:t>
            </w:r>
          </w:p>
        </w:tc>
        <w:tc>
          <w:tcPr>
            <w:tcW w:w="5100" w:type="dxa"/>
            <w:shd w:val="clear" w:fill="fdf5e8"/>
          </w:tcPr>
          <w:p>
            <w:pPr>
              <w:ind w:left="113.47199999999999" w:right="113.47199999999999"/>
              <w:spacing w:before="120" w:after="120"/>
            </w:pPr>
            <w:r>
              <w:rPr/>
              <w:t xml:space="preserve">5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Полипропилен 4445S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ПНД для ротационного формования</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Полипропилен Моплен ЕР448Т или аналоги</w:t>
            </w:r>
          </w:p>
        </w:tc>
        <w:tc>
          <w:tcPr>
            <w:tcW w:w="5100" w:type="dxa"/>
            <w:shd w:val="clear" w:fill="fdf5e8"/>
          </w:tcPr>
          <w:p>
            <w:pPr>
              <w:ind w:left="113.47199999999999" w:right="113.47199999999999"/>
              <w:spacing w:before="120" w:after="120"/>
            </w:pPr>
            <w:r>
              <w:rPr/>
              <w:t xml:space="preserve">10 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Полиэтилен низкого давления марки 276-73 или аналоги</w:t>
            </w:r>
          </w:p>
        </w:tc>
        <w:tc>
          <w:tcPr>
            <w:tcW w:w="5100" w:type="dxa"/>
            <w:shd w:val="clear" w:fill="fdf5e8"/>
          </w:tcPr>
          <w:p>
            <w:pPr>
              <w:ind w:left="113.47199999999999" w:right="113.47199999999999"/>
              <w:spacing w:before="120" w:after="120"/>
            </w:pPr>
            <w:r>
              <w:rPr/>
              <w:t xml:space="preserve">10 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Полипропилен экструзионный</w:t>
            </w:r>
          </w:p>
        </w:tc>
        <w:tc>
          <w:tcPr>
            <w:tcW w:w="5100" w:type="dxa"/>
            <w:shd w:val="clear" w:fill="fdf5e8"/>
          </w:tcPr>
          <w:p>
            <w:pPr>
              <w:ind w:left="113.47199999999999" w:right="113.47199999999999"/>
              <w:spacing w:before="120" w:after="120"/>
            </w:pPr>
            <w:r>
              <w:rPr/>
              <w:t xml:space="preserve">5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Линейный металлоценовый полиэтилен марки Exceed 1018 или аналоги</w:t>
            </w:r>
          </w:p>
        </w:tc>
        <w:tc>
          <w:tcPr>
            <w:tcW w:w="5100" w:type="dxa"/>
            <w:shd w:val="clear" w:fill="fdf5e8"/>
          </w:tcPr>
          <w:p>
            <w:pPr>
              <w:ind w:left="113.47199999999999" w:right="113.47199999999999"/>
              <w:spacing w:before="120" w:after="120"/>
            </w:pPr>
            <w:r>
              <w:rPr/>
              <w:t xml:space="preserve">10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ПНД для тонких пленок</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Полистирол</w:t>
            </w:r>
          </w:p>
        </w:tc>
        <w:tc>
          <w:tcPr>
            <w:tcW w:w="5100" w:type="dxa"/>
            <w:shd w:val="clear" w:fill="fdf5e8"/>
          </w:tcPr>
          <w:p>
            <w:pPr>
              <w:ind w:left="113.47199999999999" w:right="113.47199999999999"/>
              <w:spacing w:before="120" w:after="120"/>
            </w:pPr>
            <w:r>
              <w:rPr/>
              <w:t xml:space="preserve">5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АБС пластик</w:t>
            </w:r>
          </w:p>
        </w:tc>
        <w:tc>
          <w:tcPr>
            <w:tcW w:w="5100" w:type="dxa"/>
            <w:shd w:val="clear" w:fill="fdf5e8"/>
          </w:tcPr>
          <w:p>
            <w:pPr>
              <w:ind w:left="113.47199999999999" w:right="113.47199999999999"/>
              <w:spacing w:before="120" w:after="120"/>
            </w:pPr>
            <w:r>
              <w:rPr/>
              <w:t xml:space="preserve">3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Полиэтилен высокого давления 10304-003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Полиамид Rilsan P 210 TL BESN NOIR или аналоги</w:t>
            </w:r>
          </w:p>
        </w:tc>
        <w:tc>
          <w:tcPr>
            <w:tcW w:w="5100" w:type="dxa"/>
            <w:shd w:val="clear" w:fill="fdf5e8"/>
          </w:tcPr>
          <w:p>
            <w:pPr>
              <w:ind w:left="113.47199999999999" w:right="113.47199999999999"/>
              <w:spacing w:before="120" w:after="120"/>
            </w:pPr>
            <w:r>
              <w:rPr/>
              <w:t xml:space="preserve">1 т,</w:t>
            </w:r>
            <w:br/>
            <w:r>
              <w:rPr/>
              <w:t xml:space="preserve">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bl>
    <w:p/>
    <w:p>
      <w:pPr>
        <w:ind w:left="113.47199999999999" w:right="113.47199999999999"/>
        <w:spacing w:before="120" w:after="120"/>
      </w:pPr>
      <w:r>
        <w:rPr>
          <w:b w:val="1"/>
          <w:bCs w:val="1"/>
        </w:rPr>
        <w:t xml:space="preserve">Процедура закупки № 2023-1080427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Прочие полимеры / изделия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Технологическая линия для производства преформ для бутылок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"Могилевхимволокно"
</w:t>
            </w:r>
            <w:br/>
            <w:r>
              <w:rPr/>
              <w:t xml:space="preserve">Республика Беларусь, Могилевская обл., Могилев, 212035, г.Могилев-35
</w:t>
            </w:r>
            <w:br/>
            <w:r>
              <w:rPr/>
              <w:t xml:space="preserve">Тел. (0222) 49-91-17
</w:t>
            </w:r>
            <w:br/>
            <w:r>
              <w:rPr/>
              <w:t xml:space="preserve"> mogilev@khimvolokno.by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Левченко Татьяна Владимировна, тел: (0222) 49 95 72, факс: (0222) 76 40 11/76 40 12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03.08.2023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Квалификация участников будет проведена на стадии рассмотрения предложений на предмет соответствия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Документация для переговоров представляется Участникам бесплатно.
</w:t>
            </w:r>
            <w:br/>
            <w:r>
              <w:rPr/>
              <w:t xml:space="preserve">Нарочно по адресу: Республика Беларусь
</w:t>
            </w:r>
            <w:br/>
            <w:r>
              <w:rPr/>
              <w:t xml:space="preserve">212035, г.Могилев-35, ОАО "Могилевхимволокно", заводоуправление, каб.902 или высылается по факсу или по электронной почте по официальному запросу Участника (в адрес организатора)с указанием наименования юридического или физического лица, юридического адреса,сути запроса, контактных, желаемой формы предоставления организатором настоящей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1 компл.,</w:t>
            </w:r>
          </w:p>
        </w:tc>
        <w:tc>
          <w:tcPr>
            <w:tcW w:w="5100" w:type="dxa"/>
            <w:shd w:val="clear" w:fill="fdf5e8"/>
          </w:tcPr>
          <w:p>
            <w:pPr>
              <w:ind w:left="113.47199999999999" w:right="113.47199999999999"/>
              <w:spacing w:before="120" w:after="120"/>
            </w:pPr>
            <w:r>
              <w:rPr/>
              <w:t xml:space="preserve">1 компл.,</w:t>
            </w:r>
            <w:br/>
            <w:r>
              <w:rPr/>
              <w:t xml:space="preserve">107,000,000.00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w:t>
            </w:r>
            <w:br/>
            <w:r>
              <w:rPr/>
              <w:t xml:space="preserve">212035, г.Могилев-35, 
</w:t>
            </w:r>
            <w:br/>
            <w:r>
              <w:rPr/>
              <w:t xml:space="preserve">ОАО "Могилевхимволокно"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29.56.23.100</w:t>
            </w:r>
          </w:p>
        </w:tc>
      </w:tr>
    </w:tbl>
    <w:p/>
    <w:p>
      <w:pPr>
        <w:ind w:left="113.47199999999999" w:right="113.47199999999999"/>
        <w:spacing w:before="120" w:after="120"/>
      </w:pPr>
      <w:r>
        <w:rPr>
          <w:color w:val="red"/>
          <w:b w:val="1"/>
          <w:bCs w:val="1"/>
        </w:rPr>
        <w:t xml:space="preserve">ОТРАСЛЬ: ЦЕЛЛЮЛОЗНО-БУМАЖНОЕ ПРОИЗВОДСТВО </w:t>
      </w:r>
    </w:p>
    <w:p>
      <w:pPr>
        <w:ind w:left="113.47199999999999" w:right="113.47199999999999"/>
        <w:spacing w:before="120" w:after="120"/>
      </w:pPr>
      <w:r>
        <w:rPr>
          <w:b w:val="1"/>
          <w:bCs w:val="1"/>
        </w:rPr>
        <w:t xml:space="preserve">Процедура закупки № 2023-1088694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Целлюлозно-бумажное производство &gt; Картон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Картон гофрированный трехслойный гофра В бурый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"Стеклозавод "Неман"
</w:t>
            </w:r>
            <w:br/>
            <w:r>
              <w:rPr/>
              <w:t xml:space="preserve">Республика Беларусь, Гродненская обл., Березовка, 231306, Лидский район, г. Березовка, ул. Корзюка, 8
</w:t>
            </w:r>
            <w:br/>
            <w:r>
              <w:rPr/>
              <w:t xml:space="preserve">  500052124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Кудрявцева Ася Ивановна, +375 154  60 40 57, tender@neman.by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19.09.2023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Производители и их торговые представители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по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по процедуре закупки предоставляется ПО ПРЕДЪЯВЛЕНИЮ ПИСЬМА-ЗАПРОСА ОТ ПРЕТЕНДЕНТОВ НА УЧАСТИЕ на  e-mail: tender@neman.by
</w:t>
            </w:r>
            <w:br/>
            <w:r>
              <w:rPr/>
              <w:t xml:space="preserve">ЗАПРОС О ПРЕДОСТАВЛЕНИИ ДОКУМЕНТАЦИИ ПО ПРОЦЕДУРЕ ЗАКУПКИ ДОЛЖЕН БЫТЬ НАПРАВЛЕН ЗАКАЗЧИКУ НА ФИРМЕННОМ БЛАНКЕ ПРЕДПРИЯТИЯ ЗА ПОДПИСЬЮ РУКОВОДИТЕЛЯ и ЗАВЕРЕННОЕ ПЕЧАТЬЮ и в обязательном порядке должен содержать: наименование предмета закупки, наименование, местонахождение, контактный телефон, e-mail участника. 
</w:t>
            </w:r>
            <w:br/>
            <w:r>
              <w:rPr/>
              <w:t xml:space="preserve">Документация представляется на русском языке.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"Стеклозавод "Неман"  Гродненская обл., Лидский район, г. Березовка, ул. Корзюка, 8. Юридическая служба.
</w:t>
            </w:r>
            <w:br/>
            <w:r>
              <w:rPr/>
              <w:t xml:space="preserve">Почта. Электронная почта. Нарочным.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Картон гофрированный трехслойный гофра В бурый</w:t>
            </w:r>
          </w:p>
        </w:tc>
        <w:tc>
          <w:tcPr>
            <w:tcW w:w="5100" w:type="dxa"/>
            <w:shd w:val="clear" w:fill="fdf5e8"/>
          </w:tcPr>
          <w:p>
            <w:pPr>
              <w:ind w:left="113.47199999999999" w:right="113.47199999999999"/>
              <w:spacing w:before="120" w:after="120"/>
            </w:pPr>
            <w:r>
              <w:rPr/>
              <w:t xml:space="preserve">5 500 000 кв. м,</w:t>
            </w:r>
            <w:br/>
            <w:r>
              <w:rPr/>
              <w:t xml:space="preserve">4,290,000.00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25.09.2023 по 25.09.2024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"Стеклозавод "Неман"  Гродненская обл., Лидский район, г. Березовка, ул. Корзюка, 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17.21.11.000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2023-09-18T07:01:49+03:00</dcterms:created>
  <dcterms:modified xsi:type="dcterms:W3CDTF">2023-09-18T07:01:49+03:00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440560521</vt:i4>
  </property>
  <property fmtid="{D5CDD505-2E9C-101B-9397-08002B2CF9AE}" pid="3" name="_NewReviewCycle">
    <vt:lpwstr/>
  </property>
</Properties>
</file>