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A4" w:rsidRPr="00F378A4" w:rsidRDefault="00F378A4" w:rsidP="00F378A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78A4">
        <w:rPr>
          <w:rFonts w:ascii="Times New Roman" w:hAnsi="Times New Roman" w:cs="Times New Roman"/>
          <w:b/>
          <w:sz w:val="28"/>
          <w:szCs w:val="28"/>
        </w:rPr>
        <w:t>Всероссийская практическая конференция «Производственный персонал: стратегия 20</w:t>
      </w:r>
      <w:r w:rsidR="00B23F26" w:rsidRPr="00B23F26">
        <w:rPr>
          <w:rFonts w:ascii="Times New Roman" w:hAnsi="Times New Roman" w:cs="Times New Roman"/>
          <w:b/>
          <w:sz w:val="28"/>
          <w:szCs w:val="28"/>
        </w:rPr>
        <w:t>30</w:t>
      </w:r>
      <w:r w:rsidRPr="00F378A4">
        <w:rPr>
          <w:rFonts w:ascii="Times New Roman" w:hAnsi="Times New Roman" w:cs="Times New Roman"/>
          <w:b/>
          <w:sz w:val="28"/>
          <w:szCs w:val="28"/>
        </w:rPr>
        <w:t>»</w:t>
      </w:r>
      <w:r w:rsidR="002E2AE3">
        <w:rPr>
          <w:rFonts w:ascii="Times New Roman" w:hAnsi="Times New Roman" w:cs="Times New Roman"/>
          <w:b/>
          <w:sz w:val="28"/>
          <w:szCs w:val="28"/>
        </w:rPr>
        <w:t xml:space="preserve">,  г. Челябинск, Конференц-зал </w:t>
      </w:r>
      <w:proofErr w:type="spellStart"/>
      <w:r w:rsidR="002E2AE3">
        <w:rPr>
          <w:rFonts w:ascii="Times New Roman" w:hAnsi="Times New Roman" w:cs="Times New Roman"/>
          <w:b/>
          <w:sz w:val="28"/>
          <w:szCs w:val="28"/>
        </w:rPr>
        <w:t>ЮуРГУ</w:t>
      </w:r>
      <w:proofErr w:type="spellEnd"/>
      <w:r w:rsidR="002E2AE3">
        <w:rPr>
          <w:rFonts w:ascii="Times New Roman" w:hAnsi="Times New Roman" w:cs="Times New Roman"/>
          <w:b/>
          <w:sz w:val="28"/>
          <w:szCs w:val="28"/>
        </w:rPr>
        <w:t xml:space="preserve"> «Сигма»</w:t>
      </w:r>
    </w:p>
    <w:p w:rsidR="00F378A4" w:rsidRPr="006328C3" w:rsidRDefault="007F5069" w:rsidP="00F378A4">
      <w:pPr>
        <w:rPr>
          <w:rFonts w:ascii="Times New Roman" w:hAnsi="Times New Roman" w:cs="Times New Roman"/>
          <w:i/>
          <w:sz w:val="28"/>
          <w:szCs w:val="28"/>
        </w:rPr>
      </w:pPr>
      <w:r w:rsidRPr="006328C3">
        <w:rPr>
          <w:rFonts w:ascii="Times New Roman" w:hAnsi="Times New Roman" w:cs="Times New Roman"/>
          <w:i/>
          <w:sz w:val="28"/>
          <w:szCs w:val="28"/>
        </w:rPr>
        <w:t xml:space="preserve">Фокус-тема: </w:t>
      </w:r>
      <w:r w:rsidR="00F378A4" w:rsidRPr="006328C3">
        <w:rPr>
          <w:rFonts w:ascii="Times New Roman" w:hAnsi="Times New Roman" w:cs="Times New Roman"/>
          <w:i/>
          <w:sz w:val="28"/>
          <w:szCs w:val="28"/>
        </w:rPr>
        <w:t>« Как обеспечить производство квалифицированными кадрами в долгосрочной перспективе?»</w:t>
      </w:r>
    </w:p>
    <w:p w:rsidR="00707262" w:rsidRDefault="00E13430" w:rsidP="00E54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23F26" w:rsidRPr="00B23F26">
        <w:rPr>
          <w:rFonts w:ascii="Times New Roman" w:hAnsi="Times New Roman" w:cs="Times New Roman"/>
          <w:sz w:val="28"/>
          <w:szCs w:val="28"/>
        </w:rPr>
        <w:t xml:space="preserve">24-25 </w:t>
      </w:r>
      <w:r w:rsidR="00B23F26">
        <w:rPr>
          <w:rFonts w:ascii="Times New Roman" w:hAnsi="Times New Roman" w:cs="Times New Roman"/>
          <w:sz w:val="28"/>
          <w:szCs w:val="28"/>
        </w:rPr>
        <w:t>июня 2015г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28C3">
        <w:rPr>
          <w:rFonts w:ascii="Times New Roman" w:hAnsi="Times New Roman" w:cs="Times New Roman"/>
          <w:sz w:val="28"/>
          <w:szCs w:val="28"/>
        </w:rPr>
        <w:t xml:space="preserve">в Челябинске  </w:t>
      </w:r>
      <w:r w:rsidR="00B23F26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6328C3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 w:rsidR="00B23F26">
        <w:rPr>
          <w:rFonts w:ascii="Times New Roman" w:hAnsi="Times New Roman" w:cs="Times New Roman"/>
          <w:sz w:val="28"/>
          <w:szCs w:val="28"/>
        </w:rPr>
        <w:t>ая</w:t>
      </w:r>
      <w:r w:rsidR="006328C3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B23F26">
        <w:rPr>
          <w:rFonts w:ascii="Times New Roman" w:hAnsi="Times New Roman" w:cs="Times New Roman"/>
          <w:sz w:val="28"/>
          <w:szCs w:val="28"/>
        </w:rPr>
        <w:t>ая</w:t>
      </w:r>
      <w:r w:rsidR="006328C3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B23F26">
        <w:rPr>
          <w:rFonts w:ascii="Times New Roman" w:hAnsi="Times New Roman" w:cs="Times New Roman"/>
          <w:sz w:val="28"/>
          <w:szCs w:val="28"/>
        </w:rPr>
        <w:t>я</w:t>
      </w:r>
      <w:r w:rsidR="006328C3">
        <w:rPr>
          <w:rFonts w:ascii="Times New Roman" w:hAnsi="Times New Roman" w:cs="Times New Roman"/>
          <w:sz w:val="28"/>
          <w:szCs w:val="28"/>
        </w:rPr>
        <w:t xml:space="preserve"> </w:t>
      </w:r>
      <w:r w:rsidR="009260F7" w:rsidRPr="00F378A4">
        <w:rPr>
          <w:rFonts w:ascii="Times New Roman" w:hAnsi="Times New Roman" w:cs="Times New Roman"/>
          <w:b/>
          <w:sz w:val="28"/>
          <w:szCs w:val="28"/>
        </w:rPr>
        <w:t>«Производственный персонал: стратегия 20</w:t>
      </w:r>
      <w:r w:rsidR="00B23F26" w:rsidRPr="00B23F26">
        <w:rPr>
          <w:rFonts w:ascii="Times New Roman" w:hAnsi="Times New Roman" w:cs="Times New Roman"/>
          <w:b/>
          <w:sz w:val="28"/>
          <w:szCs w:val="28"/>
        </w:rPr>
        <w:t>30</w:t>
      </w:r>
      <w:r w:rsidR="009260F7" w:rsidRPr="00F378A4">
        <w:rPr>
          <w:rFonts w:ascii="Times New Roman" w:hAnsi="Times New Roman" w:cs="Times New Roman"/>
          <w:b/>
          <w:sz w:val="28"/>
          <w:szCs w:val="28"/>
        </w:rPr>
        <w:t>»</w:t>
      </w:r>
      <w:r w:rsidR="00B23F26">
        <w:rPr>
          <w:rFonts w:ascii="Times New Roman" w:hAnsi="Times New Roman" w:cs="Times New Roman"/>
          <w:b/>
          <w:sz w:val="28"/>
          <w:szCs w:val="28"/>
        </w:rPr>
        <w:t>.</w:t>
      </w:r>
      <w:r w:rsidR="009260F7">
        <w:rPr>
          <w:rFonts w:ascii="Times New Roman" w:hAnsi="Times New Roman" w:cs="Times New Roman"/>
          <w:sz w:val="28"/>
          <w:szCs w:val="28"/>
        </w:rPr>
        <w:t xml:space="preserve"> </w:t>
      </w:r>
      <w:r w:rsidR="002E2AE3">
        <w:rPr>
          <w:rFonts w:ascii="Times New Roman" w:hAnsi="Times New Roman" w:cs="Times New Roman"/>
          <w:sz w:val="28"/>
          <w:szCs w:val="28"/>
        </w:rPr>
        <w:t xml:space="preserve"> Мероприятие пройдет при поддержке </w:t>
      </w:r>
      <w:proofErr w:type="spellStart"/>
      <w:r w:rsidR="002E2AE3">
        <w:rPr>
          <w:rFonts w:ascii="Times New Roman" w:hAnsi="Times New Roman" w:cs="Times New Roman"/>
          <w:sz w:val="28"/>
          <w:szCs w:val="28"/>
        </w:rPr>
        <w:t>ЮуТПП</w:t>
      </w:r>
      <w:proofErr w:type="spellEnd"/>
      <w:r w:rsidR="002E2AE3">
        <w:rPr>
          <w:rFonts w:ascii="Times New Roman" w:hAnsi="Times New Roman" w:cs="Times New Roman"/>
          <w:sz w:val="28"/>
          <w:szCs w:val="28"/>
        </w:rPr>
        <w:t>.</w:t>
      </w:r>
    </w:p>
    <w:p w:rsidR="002E2AE3" w:rsidRDefault="002E2AE3" w:rsidP="00E54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AE3" w:rsidRPr="00CE45C1" w:rsidRDefault="00707262" w:rsidP="002E2AE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Участников мероприятия ожидает встреча с ведущими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топ-менеджерами</w:t>
      </w:r>
      <w:proofErr w:type="gramEnd"/>
      <w:r w:rsidRPr="00E13430">
        <w:rPr>
          <w:rFonts w:ascii="Times New Roman" w:hAnsi="Times New Roman" w:cs="Times New Roman"/>
          <w:sz w:val="28"/>
          <w:szCs w:val="28"/>
        </w:rPr>
        <w:t xml:space="preserve"> и HR-директора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E13430">
        <w:rPr>
          <w:rFonts w:ascii="Times New Roman" w:hAnsi="Times New Roman" w:cs="Times New Roman"/>
          <w:sz w:val="28"/>
          <w:szCs w:val="28"/>
        </w:rPr>
        <w:t xml:space="preserve"> крупных про</w:t>
      </w:r>
      <w:r>
        <w:rPr>
          <w:rFonts w:ascii="Times New Roman" w:hAnsi="Times New Roman" w:cs="Times New Roman"/>
          <w:sz w:val="28"/>
          <w:szCs w:val="28"/>
        </w:rPr>
        <w:t>изводственных</w:t>
      </w:r>
      <w:r w:rsidRPr="00E13430">
        <w:rPr>
          <w:rFonts w:ascii="Times New Roman" w:hAnsi="Times New Roman" w:cs="Times New Roman"/>
          <w:sz w:val="28"/>
          <w:szCs w:val="28"/>
        </w:rPr>
        <w:t xml:space="preserve"> предприятий,  представител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E134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власти и общественных организаций, руководителями технических ВУЗов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обсуждения наиболее острых вопросов подготовки и удержания рабочих и инженерных кадров</w:t>
      </w:r>
      <w:r w:rsidR="002E2AE3">
        <w:rPr>
          <w:rFonts w:ascii="Times New Roman" w:hAnsi="Times New Roman" w:cs="Times New Roman"/>
          <w:sz w:val="28"/>
          <w:szCs w:val="28"/>
        </w:rPr>
        <w:t xml:space="preserve"> на производстве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2AE3">
        <w:rPr>
          <w:rFonts w:ascii="Times New Roman" w:hAnsi="Times New Roman" w:cs="Times New Roman"/>
          <w:sz w:val="28"/>
          <w:szCs w:val="28"/>
        </w:rPr>
        <w:t xml:space="preserve"> Свое участие в качестве спикеров подтвердили: </w:t>
      </w:r>
      <w:r w:rsidR="002E2AE3" w:rsidRPr="002E2AE3">
        <w:rPr>
          <w:rFonts w:ascii="Times New Roman" w:hAnsi="Times New Roman" w:cs="Times New Roman"/>
          <w:sz w:val="28"/>
          <w:szCs w:val="28"/>
        </w:rPr>
        <w:t xml:space="preserve">«Союз </w:t>
      </w:r>
      <w:proofErr w:type="spellStart"/>
      <w:r w:rsidR="002E2AE3" w:rsidRPr="002E2AE3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2E2AE3" w:rsidRPr="002E2AE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E2AE3" w:rsidRPr="002E2AE3">
        <w:rPr>
          <w:rFonts w:ascii="Times New Roman" w:hAnsi="Times New Roman" w:cs="Times New Roman"/>
          <w:sz w:val="28"/>
          <w:szCs w:val="28"/>
        </w:rPr>
        <w:t>Госкопорпорация</w:t>
      </w:r>
      <w:proofErr w:type="spellEnd"/>
      <w:r w:rsidR="002E2AE3" w:rsidRPr="002E2AE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E2AE3" w:rsidRPr="002E2AE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2E2AE3" w:rsidRPr="002E2AE3">
        <w:rPr>
          <w:rFonts w:ascii="Times New Roman" w:hAnsi="Times New Roman" w:cs="Times New Roman"/>
          <w:sz w:val="28"/>
          <w:szCs w:val="28"/>
        </w:rPr>
        <w:t>», «Группа ЧТПЗ», «Концерн Тракторные заводы», «</w:t>
      </w:r>
      <w:proofErr w:type="spellStart"/>
      <w:r w:rsidR="002E2AE3" w:rsidRPr="002E2AE3">
        <w:rPr>
          <w:rFonts w:ascii="Times New Roman" w:hAnsi="Times New Roman" w:cs="Times New Roman"/>
          <w:sz w:val="28"/>
          <w:szCs w:val="28"/>
        </w:rPr>
        <w:t>Газпромнефть</w:t>
      </w:r>
      <w:proofErr w:type="spellEnd"/>
      <w:r w:rsidR="002E2AE3" w:rsidRPr="002E2AE3">
        <w:rPr>
          <w:rFonts w:ascii="Times New Roman" w:hAnsi="Times New Roman" w:cs="Times New Roman"/>
          <w:sz w:val="28"/>
          <w:szCs w:val="28"/>
        </w:rPr>
        <w:t>-ОНПЗ», «</w:t>
      </w:r>
      <w:proofErr w:type="spellStart"/>
      <w:r w:rsidR="002E2AE3" w:rsidRPr="002E2AE3">
        <w:rPr>
          <w:rFonts w:ascii="Times New Roman" w:hAnsi="Times New Roman" w:cs="Times New Roman"/>
          <w:sz w:val="28"/>
          <w:szCs w:val="28"/>
        </w:rPr>
        <w:t>Хлебпром</w:t>
      </w:r>
      <w:proofErr w:type="spellEnd"/>
      <w:r w:rsidR="002E2AE3" w:rsidRPr="002E2AE3">
        <w:rPr>
          <w:rFonts w:ascii="Times New Roman" w:hAnsi="Times New Roman" w:cs="Times New Roman"/>
          <w:sz w:val="28"/>
          <w:szCs w:val="28"/>
        </w:rPr>
        <w:t>», «Ульяновский Автомобильный Завод», «Научно-производственная фирма «</w:t>
      </w:r>
      <w:proofErr w:type="spellStart"/>
      <w:r w:rsidR="002E2AE3" w:rsidRPr="002E2AE3">
        <w:rPr>
          <w:rFonts w:ascii="Times New Roman" w:hAnsi="Times New Roman" w:cs="Times New Roman"/>
          <w:sz w:val="28"/>
          <w:szCs w:val="28"/>
        </w:rPr>
        <w:t>Пакер</w:t>
      </w:r>
      <w:proofErr w:type="spellEnd"/>
      <w:r w:rsidR="002E2AE3" w:rsidRPr="002E2AE3">
        <w:rPr>
          <w:rFonts w:ascii="Times New Roman" w:hAnsi="Times New Roman" w:cs="Times New Roman"/>
          <w:sz w:val="28"/>
          <w:szCs w:val="28"/>
        </w:rPr>
        <w:t xml:space="preserve">», «Казанское Авиационное Производственное Объединение им. С.П. Горбунова», «Кока-кола </w:t>
      </w:r>
      <w:proofErr w:type="spellStart"/>
      <w:r w:rsidR="002E2AE3" w:rsidRPr="002E2AE3">
        <w:rPr>
          <w:rFonts w:ascii="Times New Roman" w:hAnsi="Times New Roman" w:cs="Times New Roman"/>
          <w:sz w:val="28"/>
          <w:szCs w:val="28"/>
        </w:rPr>
        <w:t>ЭйчБиСи</w:t>
      </w:r>
      <w:proofErr w:type="spellEnd"/>
      <w:r w:rsidR="002E2AE3" w:rsidRPr="002E2AE3">
        <w:rPr>
          <w:rFonts w:ascii="Times New Roman" w:hAnsi="Times New Roman" w:cs="Times New Roman"/>
          <w:sz w:val="28"/>
          <w:szCs w:val="28"/>
        </w:rPr>
        <w:t xml:space="preserve"> Евразия» и </w:t>
      </w:r>
      <w:proofErr w:type="spellStart"/>
      <w:r w:rsidR="002E2AE3" w:rsidRPr="002E2AE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2E2AE3" w:rsidRPr="002E2AE3">
        <w:rPr>
          <w:rFonts w:ascii="Times New Roman" w:hAnsi="Times New Roman" w:cs="Times New Roman"/>
          <w:sz w:val="28"/>
          <w:szCs w:val="28"/>
        </w:rPr>
        <w:t>.</w:t>
      </w:r>
    </w:p>
    <w:p w:rsidR="002E2AE3" w:rsidRDefault="002E2AE3" w:rsidP="007F50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DF6" w:rsidRPr="00191182" w:rsidRDefault="00CA4F36" w:rsidP="007F5069">
      <w:pPr>
        <w:jc w:val="both"/>
        <w:rPr>
          <w:rFonts w:ascii="Times New Roman" w:hAnsi="Times New Roman" w:cs="Times New Roman"/>
          <w:sz w:val="28"/>
          <w:szCs w:val="28"/>
        </w:rPr>
      </w:pPr>
      <w:r w:rsidRPr="00191182">
        <w:rPr>
          <w:rFonts w:ascii="Times New Roman" w:hAnsi="Times New Roman" w:cs="Times New Roman"/>
          <w:sz w:val="28"/>
          <w:szCs w:val="28"/>
        </w:rPr>
        <w:t xml:space="preserve"> </w:t>
      </w:r>
      <w:r w:rsidR="00C70DF6" w:rsidRPr="00191182">
        <w:rPr>
          <w:rFonts w:ascii="Times New Roman" w:hAnsi="Times New Roman" w:cs="Times New Roman"/>
          <w:sz w:val="28"/>
          <w:szCs w:val="28"/>
        </w:rPr>
        <w:t>«</w:t>
      </w:r>
      <w:r w:rsidR="006328C3" w:rsidRPr="00191182">
        <w:rPr>
          <w:rFonts w:ascii="Times New Roman" w:hAnsi="Times New Roman" w:cs="Times New Roman"/>
          <w:sz w:val="28"/>
          <w:szCs w:val="28"/>
        </w:rPr>
        <w:t>ПРОИЗВОДСТВЕННЫЙ ПЕРСОНАЛ: СТРАТЕГИЯ 20</w:t>
      </w:r>
      <w:r>
        <w:rPr>
          <w:rFonts w:ascii="Times New Roman" w:hAnsi="Times New Roman" w:cs="Times New Roman"/>
          <w:sz w:val="28"/>
          <w:szCs w:val="28"/>
        </w:rPr>
        <w:t>30</w:t>
      </w:r>
      <w:r w:rsidR="006328C3" w:rsidRPr="00191182">
        <w:rPr>
          <w:rFonts w:ascii="Times New Roman" w:hAnsi="Times New Roman" w:cs="Times New Roman"/>
          <w:sz w:val="28"/>
          <w:szCs w:val="28"/>
        </w:rPr>
        <w:t>»</w:t>
      </w:r>
      <w:r w:rsidR="00C70DF6" w:rsidRPr="00191182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6328C3" w:rsidRDefault="00C70DF6" w:rsidP="00632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DF6">
        <w:rPr>
          <w:rFonts w:ascii="Times New Roman" w:hAnsi="Times New Roman" w:cs="Times New Roman"/>
          <w:sz w:val="28"/>
          <w:szCs w:val="28"/>
        </w:rPr>
        <w:t>-</w:t>
      </w:r>
      <w:r w:rsidR="00CA4F36">
        <w:rPr>
          <w:rFonts w:ascii="Times New Roman" w:hAnsi="Times New Roman" w:cs="Times New Roman"/>
          <w:sz w:val="28"/>
          <w:szCs w:val="28"/>
        </w:rPr>
        <w:t xml:space="preserve">совместный </w:t>
      </w:r>
      <w:r w:rsidRPr="00C70DF6">
        <w:rPr>
          <w:rFonts w:ascii="Times New Roman" w:hAnsi="Times New Roman" w:cs="Times New Roman"/>
          <w:sz w:val="28"/>
          <w:szCs w:val="28"/>
        </w:rPr>
        <w:t>поиск решения проблем</w:t>
      </w:r>
      <w:r w:rsidR="00CA4F36">
        <w:rPr>
          <w:rFonts w:ascii="Times New Roman" w:hAnsi="Times New Roman" w:cs="Times New Roman"/>
          <w:sz w:val="28"/>
          <w:szCs w:val="28"/>
        </w:rPr>
        <w:t>ы</w:t>
      </w:r>
      <w:r w:rsidR="006328C3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CA4F36">
        <w:rPr>
          <w:rFonts w:ascii="Times New Roman" w:hAnsi="Times New Roman" w:cs="Times New Roman"/>
          <w:sz w:val="28"/>
          <w:szCs w:val="28"/>
        </w:rPr>
        <w:t xml:space="preserve">я </w:t>
      </w:r>
      <w:r w:rsidR="00E54069">
        <w:rPr>
          <w:rFonts w:ascii="Times New Roman" w:hAnsi="Times New Roman" w:cs="Times New Roman"/>
          <w:sz w:val="28"/>
          <w:szCs w:val="28"/>
        </w:rPr>
        <w:t>предприятий</w:t>
      </w:r>
      <w:r w:rsidR="00CA4F36">
        <w:rPr>
          <w:rFonts w:ascii="Times New Roman" w:hAnsi="Times New Roman" w:cs="Times New Roman"/>
          <w:sz w:val="28"/>
          <w:szCs w:val="28"/>
        </w:rPr>
        <w:t xml:space="preserve"> </w:t>
      </w:r>
      <w:r w:rsidR="00CA4F36" w:rsidRPr="00CA4F36">
        <w:rPr>
          <w:rFonts w:ascii="Times New Roman" w:hAnsi="Times New Roman" w:cs="Times New Roman"/>
          <w:sz w:val="28"/>
          <w:szCs w:val="28"/>
        </w:rPr>
        <w:t>квалифицированными кадрами в долгосрочной перспективе</w:t>
      </w:r>
      <w:r w:rsidR="006328C3">
        <w:rPr>
          <w:rFonts w:ascii="Times New Roman" w:hAnsi="Times New Roman" w:cs="Times New Roman"/>
          <w:sz w:val="28"/>
          <w:szCs w:val="28"/>
        </w:rPr>
        <w:t>;</w:t>
      </w:r>
    </w:p>
    <w:p w:rsidR="00B94250" w:rsidRDefault="00C70DF6" w:rsidP="00632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</w:t>
      </w:r>
      <w:r w:rsidR="00707262">
        <w:rPr>
          <w:rFonts w:ascii="Times New Roman" w:hAnsi="Times New Roman" w:cs="Times New Roman"/>
          <w:sz w:val="28"/>
          <w:szCs w:val="28"/>
        </w:rPr>
        <w:t>овые</w:t>
      </w:r>
      <w:r>
        <w:rPr>
          <w:rFonts w:ascii="Times New Roman" w:hAnsi="Times New Roman" w:cs="Times New Roman"/>
          <w:sz w:val="28"/>
          <w:szCs w:val="28"/>
        </w:rPr>
        <w:t xml:space="preserve"> походы к привлечению и удержанию </w:t>
      </w:r>
      <w:r w:rsidR="00E54069">
        <w:rPr>
          <w:rFonts w:ascii="Times New Roman" w:hAnsi="Times New Roman" w:cs="Times New Roman"/>
          <w:sz w:val="28"/>
          <w:szCs w:val="28"/>
        </w:rPr>
        <w:t>производственного персонала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0DF6" w:rsidRDefault="00C70DF6" w:rsidP="00632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-пространство для обмена идеями и </w:t>
      </w:r>
      <w:r w:rsidR="00CA4F36">
        <w:rPr>
          <w:rFonts w:ascii="Times New Roman" w:hAnsi="Times New Roman" w:cs="Times New Roman"/>
          <w:sz w:val="28"/>
          <w:szCs w:val="28"/>
        </w:rPr>
        <w:t>передовым опытом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0DF6" w:rsidRDefault="00C70DF6" w:rsidP="007072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-возможность </w:t>
      </w:r>
      <w:r w:rsidR="00E54069">
        <w:rPr>
          <w:rFonts w:ascii="Times New Roman" w:hAnsi="Times New Roman" w:cs="Times New Roman"/>
          <w:sz w:val="28"/>
          <w:szCs w:val="28"/>
        </w:rPr>
        <w:t>познакомиться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069">
        <w:rPr>
          <w:rFonts w:ascii="Times New Roman" w:hAnsi="Times New Roman" w:cs="Times New Roman"/>
          <w:sz w:val="28"/>
          <w:szCs w:val="28"/>
        </w:rPr>
        <w:t xml:space="preserve">с успешными </w:t>
      </w:r>
      <w:r w:rsidR="00E54069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="00E54069" w:rsidRPr="00E54069">
        <w:rPr>
          <w:rFonts w:ascii="Times New Roman" w:hAnsi="Times New Roman" w:cs="Times New Roman"/>
          <w:sz w:val="28"/>
          <w:szCs w:val="28"/>
        </w:rPr>
        <w:t>-</w:t>
      </w:r>
      <w:r w:rsidR="00E54069">
        <w:rPr>
          <w:rFonts w:ascii="Times New Roman" w:hAnsi="Times New Roman" w:cs="Times New Roman"/>
          <w:sz w:val="28"/>
          <w:szCs w:val="28"/>
        </w:rPr>
        <w:t>стратегиями производственных компаний</w:t>
      </w:r>
      <w:r w:rsidR="006328C3">
        <w:rPr>
          <w:rFonts w:ascii="Times New Roman" w:hAnsi="Times New Roman" w:cs="Times New Roman"/>
          <w:sz w:val="28"/>
          <w:szCs w:val="28"/>
        </w:rPr>
        <w:t>;</w:t>
      </w:r>
    </w:p>
    <w:p w:rsidR="006328C3" w:rsidRPr="006328C3" w:rsidRDefault="006328C3" w:rsidP="00632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28C3">
        <w:t xml:space="preserve"> </w:t>
      </w:r>
      <w:r w:rsidR="00707262">
        <w:rPr>
          <w:rFonts w:ascii="Times New Roman" w:hAnsi="Times New Roman" w:cs="Times New Roman"/>
          <w:sz w:val="28"/>
          <w:szCs w:val="28"/>
        </w:rPr>
        <w:t>хороший шанс</w:t>
      </w:r>
      <w:r w:rsidRPr="006328C3">
        <w:rPr>
          <w:rFonts w:ascii="Times New Roman" w:hAnsi="Times New Roman" w:cs="Times New Roman"/>
          <w:sz w:val="28"/>
          <w:szCs w:val="28"/>
        </w:rPr>
        <w:t xml:space="preserve"> найти партнеров и единомышленников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430" w:rsidRDefault="00E13430" w:rsidP="007F5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430" w:rsidRDefault="00E13430" w:rsidP="007F5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069" w:rsidRPr="007F5069" w:rsidRDefault="007F5069" w:rsidP="007F50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069">
        <w:rPr>
          <w:rFonts w:ascii="Times New Roman" w:hAnsi="Times New Roman" w:cs="Times New Roman"/>
          <w:sz w:val="28"/>
          <w:szCs w:val="28"/>
        </w:rPr>
        <w:t xml:space="preserve">СРЕДИ КЛЮЧЕВЫХ </w:t>
      </w:r>
      <w:r w:rsidR="006328C3">
        <w:rPr>
          <w:rFonts w:ascii="Times New Roman" w:hAnsi="Times New Roman" w:cs="Times New Roman"/>
          <w:sz w:val="28"/>
          <w:szCs w:val="28"/>
        </w:rPr>
        <w:t>ВОПРОСОВ КОНФЕРЕНЦИИ</w:t>
      </w:r>
      <w:r w:rsidRPr="007F5069">
        <w:rPr>
          <w:rFonts w:ascii="Times New Roman" w:hAnsi="Times New Roman" w:cs="Times New Roman"/>
          <w:sz w:val="28"/>
          <w:szCs w:val="28"/>
        </w:rPr>
        <w:t>:</w:t>
      </w:r>
    </w:p>
    <w:p w:rsidR="007F5069" w:rsidRPr="007F5069" w:rsidRDefault="007F5069" w:rsidP="00C82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069">
        <w:rPr>
          <w:rFonts w:ascii="Times New Roman" w:hAnsi="Times New Roman" w:cs="Times New Roman"/>
          <w:sz w:val="28"/>
          <w:szCs w:val="28"/>
        </w:rPr>
        <w:t>-Как бизнес и государство работают на восполнение нехватки квалифицированных кадров на производстве?</w:t>
      </w:r>
    </w:p>
    <w:p w:rsidR="007F5069" w:rsidRPr="007F5069" w:rsidRDefault="007F5069" w:rsidP="00C82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069">
        <w:rPr>
          <w:rFonts w:ascii="Times New Roman" w:hAnsi="Times New Roman" w:cs="Times New Roman"/>
          <w:sz w:val="28"/>
          <w:szCs w:val="28"/>
        </w:rPr>
        <w:t>-Какие из опробованных способов повышения статуса производственных профессий работают лучше всего?</w:t>
      </w:r>
    </w:p>
    <w:p w:rsidR="007F5069" w:rsidRPr="007F5069" w:rsidRDefault="007F5069" w:rsidP="00C82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06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82AD1">
        <w:rPr>
          <w:rFonts w:ascii="Times New Roman" w:hAnsi="Times New Roman" w:cs="Times New Roman"/>
          <w:sz w:val="28"/>
          <w:szCs w:val="28"/>
        </w:rPr>
        <w:t>Г</w:t>
      </w:r>
      <w:r w:rsidRPr="007F5069">
        <w:rPr>
          <w:rFonts w:ascii="Times New Roman" w:hAnsi="Times New Roman" w:cs="Times New Roman"/>
          <w:sz w:val="28"/>
          <w:szCs w:val="28"/>
        </w:rPr>
        <w:t>де</w:t>
      </w:r>
      <w:r w:rsidR="00C82AD1">
        <w:rPr>
          <w:rFonts w:ascii="Times New Roman" w:hAnsi="Times New Roman" w:cs="Times New Roman"/>
          <w:sz w:val="28"/>
          <w:szCs w:val="28"/>
        </w:rPr>
        <w:t xml:space="preserve"> </w:t>
      </w:r>
      <w:r w:rsidRPr="007F5069">
        <w:rPr>
          <w:rFonts w:ascii="Times New Roman" w:hAnsi="Times New Roman" w:cs="Times New Roman"/>
          <w:sz w:val="28"/>
          <w:szCs w:val="28"/>
        </w:rPr>
        <w:t xml:space="preserve">обучать сотрудников, чтобы обеспечить </w:t>
      </w:r>
      <w:r w:rsidR="00707262">
        <w:rPr>
          <w:rFonts w:ascii="Times New Roman" w:hAnsi="Times New Roman" w:cs="Times New Roman"/>
          <w:sz w:val="28"/>
          <w:szCs w:val="28"/>
        </w:rPr>
        <w:t xml:space="preserve">компанию </w:t>
      </w:r>
      <w:r w:rsidRPr="007F5069">
        <w:rPr>
          <w:rFonts w:ascii="Times New Roman" w:hAnsi="Times New Roman" w:cs="Times New Roman"/>
          <w:sz w:val="28"/>
          <w:szCs w:val="28"/>
        </w:rPr>
        <w:t>квалифицированными кадрами?</w:t>
      </w:r>
    </w:p>
    <w:p w:rsidR="007F5069" w:rsidRPr="007F5069" w:rsidRDefault="007F5069" w:rsidP="00C82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069">
        <w:rPr>
          <w:rFonts w:ascii="Times New Roman" w:hAnsi="Times New Roman" w:cs="Times New Roman"/>
          <w:sz w:val="28"/>
          <w:szCs w:val="28"/>
        </w:rPr>
        <w:t xml:space="preserve">-Как быстро и эффективно передавать опыт </w:t>
      </w:r>
      <w:r w:rsidR="00707262">
        <w:rPr>
          <w:rFonts w:ascii="Times New Roman" w:hAnsi="Times New Roman" w:cs="Times New Roman"/>
          <w:sz w:val="28"/>
          <w:szCs w:val="28"/>
        </w:rPr>
        <w:t>опытного</w:t>
      </w:r>
      <w:r w:rsidRPr="007F5069">
        <w:rPr>
          <w:rFonts w:ascii="Times New Roman" w:hAnsi="Times New Roman" w:cs="Times New Roman"/>
          <w:sz w:val="28"/>
          <w:szCs w:val="28"/>
        </w:rPr>
        <w:t xml:space="preserve"> поколения рабочих молодым специалистам?</w:t>
      </w:r>
    </w:p>
    <w:p w:rsidR="007F5069" w:rsidRDefault="007F5069" w:rsidP="00C82A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069">
        <w:rPr>
          <w:rFonts w:ascii="Times New Roman" w:hAnsi="Times New Roman" w:cs="Times New Roman"/>
          <w:sz w:val="28"/>
          <w:szCs w:val="28"/>
        </w:rPr>
        <w:t>-Как сформировать идеальную систему оплаты труда и удержать квалифицированные кадры на производстве?</w:t>
      </w:r>
    </w:p>
    <w:p w:rsidR="00162591" w:rsidRDefault="00162591" w:rsidP="00C82A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2AD1" w:rsidRDefault="00C82AD1" w:rsidP="00C82A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Форматы Конференции: </w:t>
      </w:r>
      <w:r w:rsidR="002E2AE3">
        <w:rPr>
          <w:rFonts w:ascii="Times New Roman" w:hAnsi="Times New Roman" w:cs="Times New Roman"/>
          <w:sz w:val="28"/>
          <w:szCs w:val="28"/>
        </w:rPr>
        <w:t>Практические кейсы</w:t>
      </w:r>
      <w:r>
        <w:rPr>
          <w:rFonts w:ascii="Times New Roman" w:hAnsi="Times New Roman" w:cs="Times New Roman"/>
          <w:sz w:val="28"/>
          <w:szCs w:val="28"/>
        </w:rPr>
        <w:t xml:space="preserve">/открытый микрофон/ дискуссия/ круглый стол. </w:t>
      </w:r>
    </w:p>
    <w:p w:rsidR="00C70DF6" w:rsidRDefault="00C70DF6" w:rsidP="00C82A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21F1" w:rsidRDefault="006121F1" w:rsidP="00612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 организаторов:</w:t>
      </w:r>
    </w:p>
    <w:p w:rsidR="002E2AE3" w:rsidRDefault="002E2AE3" w:rsidP="006121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«Люди и Коммуникации»</w:t>
      </w:r>
    </w:p>
    <w:p w:rsidR="006121F1" w:rsidRPr="00042A1C" w:rsidRDefault="006121F1" w:rsidP="006121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2A1C">
        <w:rPr>
          <w:rFonts w:ascii="Times New Roman" w:hAnsi="Times New Roman" w:cs="Times New Roman"/>
          <w:sz w:val="28"/>
          <w:szCs w:val="28"/>
        </w:rPr>
        <w:t>Тел.:+7(495)979-58-49</w:t>
      </w:r>
    </w:p>
    <w:p w:rsidR="006121F1" w:rsidRPr="002E2AE3" w:rsidRDefault="006121F1" w:rsidP="006121F1">
      <w:pPr>
        <w:spacing w:after="0"/>
        <w:rPr>
          <w:lang w:val="en-US"/>
        </w:rPr>
      </w:pPr>
      <w:r w:rsidRPr="00042A1C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7B011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info@pcg-event.com</w:t>
        </w:r>
      </w:hyperlink>
    </w:p>
    <w:p w:rsidR="002E2AE3" w:rsidRPr="002E2AE3" w:rsidRDefault="002E2AE3" w:rsidP="006121F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2AE3">
        <w:rPr>
          <w:rFonts w:ascii="Times New Roman" w:hAnsi="Times New Roman" w:cs="Times New Roman"/>
          <w:sz w:val="28"/>
          <w:szCs w:val="28"/>
          <w:lang w:val="en-US"/>
        </w:rPr>
        <w:t>Web-</w:t>
      </w:r>
      <w:r w:rsidRPr="002E2AE3">
        <w:rPr>
          <w:rFonts w:ascii="Times New Roman" w:hAnsi="Times New Roman" w:cs="Times New Roman"/>
          <w:sz w:val="28"/>
          <w:szCs w:val="28"/>
        </w:rPr>
        <w:t>сайт</w:t>
      </w:r>
      <w:r w:rsidRPr="002E2AE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2E2A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</w:t>
        </w:r>
        <w:r w:rsidRPr="002E2AE3">
          <w:rPr>
            <w:rStyle w:val="a3"/>
            <w:rFonts w:ascii="Times New Roman" w:hAnsi="Times New Roman" w:cs="Times New Roman"/>
            <w:sz w:val="28"/>
            <w:szCs w:val="28"/>
          </w:rPr>
          <w:t>рабочие</w:t>
        </w:r>
        <w:r w:rsidRPr="002E2A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Pr="002E2AE3">
          <w:rPr>
            <w:rStyle w:val="a3"/>
            <w:rFonts w:ascii="Times New Roman" w:hAnsi="Times New Roman" w:cs="Times New Roman"/>
            <w:sz w:val="28"/>
            <w:szCs w:val="28"/>
          </w:rPr>
          <w:t>кадры</w:t>
        </w:r>
        <w:r w:rsidRPr="002E2A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proofErr w:type="spellStart"/>
        <w:r w:rsidRPr="002E2AE3">
          <w:rPr>
            <w:rStyle w:val="a3"/>
            <w:rFonts w:ascii="Times New Roman" w:hAnsi="Times New Roman" w:cs="Times New Roman"/>
            <w:sz w:val="28"/>
            <w:szCs w:val="28"/>
          </w:rPr>
          <w:t>рф</w:t>
        </w:r>
        <w:proofErr w:type="spellEnd"/>
      </w:hyperlink>
    </w:p>
    <w:p w:rsidR="009260F7" w:rsidRPr="006121F1" w:rsidRDefault="009260F7" w:rsidP="006121F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60F7" w:rsidRPr="006121F1" w:rsidRDefault="009260F7" w:rsidP="00C82A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70DF6" w:rsidRPr="006121F1" w:rsidRDefault="00C70DF6" w:rsidP="00C82A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2AD1" w:rsidRPr="006121F1" w:rsidRDefault="00C82AD1" w:rsidP="00C82AD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7F5069" w:rsidRPr="006121F1" w:rsidRDefault="007F5069" w:rsidP="007F506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F5069" w:rsidRPr="006121F1" w:rsidRDefault="007F5069" w:rsidP="007F50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F5069" w:rsidRPr="006121F1" w:rsidRDefault="007F5069" w:rsidP="007F50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82AD1" w:rsidRPr="006121F1" w:rsidRDefault="00C82AD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82AD1" w:rsidRPr="006121F1" w:rsidSect="001B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A4"/>
    <w:rsid w:val="00162591"/>
    <w:rsid w:val="00191182"/>
    <w:rsid w:val="001B1440"/>
    <w:rsid w:val="001E582F"/>
    <w:rsid w:val="002D36C2"/>
    <w:rsid w:val="002E2AE3"/>
    <w:rsid w:val="00312E96"/>
    <w:rsid w:val="00456C8E"/>
    <w:rsid w:val="004648ED"/>
    <w:rsid w:val="00486A86"/>
    <w:rsid w:val="006121F1"/>
    <w:rsid w:val="006328C3"/>
    <w:rsid w:val="00707262"/>
    <w:rsid w:val="00764242"/>
    <w:rsid w:val="007F5069"/>
    <w:rsid w:val="008A4B0D"/>
    <w:rsid w:val="008F7906"/>
    <w:rsid w:val="009260F7"/>
    <w:rsid w:val="009517D3"/>
    <w:rsid w:val="00A27B5F"/>
    <w:rsid w:val="00A77529"/>
    <w:rsid w:val="00AF0629"/>
    <w:rsid w:val="00B23F26"/>
    <w:rsid w:val="00B94250"/>
    <w:rsid w:val="00BF675C"/>
    <w:rsid w:val="00C70DF6"/>
    <w:rsid w:val="00C82AD1"/>
    <w:rsid w:val="00CA4F36"/>
    <w:rsid w:val="00CC6565"/>
    <w:rsid w:val="00E13430"/>
    <w:rsid w:val="00E54069"/>
    <w:rsid w:val="00F378A4"/>
    <w:rsid w:val="00F5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1F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540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1F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54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88;&#1072;&#1073;&#1086;&#1095;&#1080;&#1077;-&#1082;&#1072;&#1076;&#1088;&#1099;.&#1088;&#1092;" TargetMode="External"/><Relationship Id="rId5" Type="http://schemas.openxmlformats.org/officeDocument/2006/relationships/hyperlink" Target="mailto:info@pcg-ev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Грабовская Валерия Олеговна</cp:lastModifiedBy>
  <cp:revision>2</cp:revision>
  <cp:lastPrinted>2015-02-10T13:54:00Z</cp:lastPrinted>
  <dcterms:created xsi:type="dcterms:W3CDTF">2015-05-22T10:44:00Z</dcterms:created>
  <dcterms:modified xsi:type="dcterms:W3CDTF">2015-05-22T10:44:00Z</dcterms:modified>
</cp:coreProperties>
</file>